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B6CDE" w14:textId="77777777" w:rsidR="00321DE8" w:rsidRDefault="00B93EA5" w:rsidP="00321DE8">
      <w:pPr>
        <w:pBdr>
          <w:bottom w:val="single" w:sz="12" w:space="1" w:color="auto"/>
        </w:pBdr>
        <w:rPr>
          <w:b/>
          <w:sz w:val="28"/>
        </w:rPr>
      </w:pPr>
      <w:r>
        <w:rPr>
          <w:b/>
          <w:sz w:val="28"/>
        </w:rPr>
        <w:t>APUSH Unit Overview</w:t>
      </w:r>
      <w:r w:rsidR="00F45ED3">
        <w:rPr>
          <w:b/>
          <w:sz w:val="28"/>
        </w:rPr>
        <w:tab/>
      </w:r>
      <w:r w:rsidR="00F45ED3">
        <w:rPr>
          <w:b/>
          <w:sz w:val="28"/>
        </w:rPr>
        <w:tab/>
      </w:r>
      <w:r>
        <w:rPr>
          <w:b/>
          <w:sz w:val="28"/>
        </w:rPr>
        <w:tab/>
      </w:r>
      <w:r w:rsidRPr="00B06A7B">
        <w:rPr>
          <w:b/>
          <w:sz w:val="28"/>
        </w:rPr>
        <w:t xml:space="preserve">UNIT </w:t>
      </w:r>
      <w:r w:rsidR="002320E3">
        <w:rPr>
          <w:b/>
          <w:sz w:val="28"/>
        </w:rPr>
        <w:t xml:space="preserve">6 </w:t>
      </w:r>
      <w:r w:rsidR="00F57E9E">
        <w:rPr>
          <w:b/>
          <w:sz w:val="28"/>
        </w:rPr>
        <w:t>–</w:t>
      </w:r>
      <w:r w:rsidR="002320E3">
        <w:rPr>
          <w:b/>
          <w:sz w:val="28"/>
        </w:rPr>
        <w:t xml:space="preserve"> </w:t>
      </w:r>
      <w:r w:rsidR="00F57E9E">
        <w:rPr>
          <w:b/>
          <w:sz w:val="28"/>
        </w:rPr>
        <w:t>Westward Expansion &amp; Industrial Growth</w:t>
      </w:r>
    </w:p>
    <w:p w14:paraId="2E8961B0" w14:textId="291D49AD" w:rsidR="00B93EA5" w:rsidRPr="00321DE8" w:rsidRDefault="00B93EA5" w:rsidP="00321DE8">
      <w:pPr>
        <w:pBdr>
          <w:bottom w:val="single" w:sz="12" w:space="1" w:color="auto"/>
        </w:pBdr>
        <w:rPr>
          <w:b/>
          <w:sz w:val="28"/>
        </w:rPr>
        <w:sectPr w:rsidR="00B93EA5" w:rsidRPr="00321DE8" w:rsidSect="00FF446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</w:rPr>
        <w:t xml:space="preserve">Terms: </w:t>
      </w:r>
      <w:r>
        <w:rPr>
          <w:i/>
        </w:rPr>
        <w:t xml:space="preserve">Be able to identify and explain who, what, where, </w:t>
      </w:r>
      <w:proofErr w:type="gramStart"/>
      <w:r>
        <w:rPr>
          <w:i/>
        </w:rPr>
        <w:t>when,</w:t>
      </w:r>
      <w:proofErr w:type="gramEnd"/>
      <w:r>
        <w:rPr>
          <w:i/>
        </w:rPr>
        <w:t xml:space="preserve"> why and significance for each ter</w:t>
      </w:r>
      <w:r w:rsidR="00321DE8">
        <w:rPr>
          <w:i/>
        </w:rPr>
        <w:t>m</w:t>
      </w:r>
    </w:p>
    <w:p w14:paraId="19B6566A" w14:textId="77777777" w:rsidR="00FF4460" w:rsidRDefault="00FF4460" w:rsidP="001547CC">
      <w:pPr>
        <w:spacing w:after="0"/>
        <w:sectPr w:rsidR="00FF4460" w:rsidSect="00D7518F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677564A4" w14:textId="7F37C610" w:rsidR="001547CC" w:rsidRDefault="001547CC" w:rsidP="001547CC">
      <w:pPr>
        <w:spacing w:after="0"/>
      </w:pPr>
      <w:r w:rsidRPr="00196A96">
        <w:t>A.F.L.</w:t>
      </w:r>
      <w:r>
        <w:t xml:space="preserve"> </w:t>
      </w:r>
    </w:p>
    <w:p w14:paraId="3C25346B" w14:textId="77777777" w:rsidR="001547CC" w:rsidRDefault="001547CC" w:rsidP="001547CC">
      <w:pPr>
        <w:spacing w:after="0"/>
        <w:rPr>
          <w:b/>
        </w:rPr>
      </w:pPr>
      <w:r>
        <w:t>Bonanza farming</w:t>
      </w:r>
    </w:p>
    <w:p w14:paraId="7A58C0DD" w14:textId="3BBE8237" w:rsidR="001547CC" w:rsidRDefault="001547CC" w:rsidP="001547CC">
      <w:pPr>
        <w:spacing w:after="0"/>
        <w:rPr>
          <w:b/>
        </w:rPr>
      </w:pPr>
      <w:r>
        <w:t>Booker T. Washington</w:t>
      </w:r>
      <w:r w:rsidR="00321DE8">
        <w:t xml:space="preserve"> &amp; Atlanta Compromise</w:t>
      </w:r>
    </w:p>
    <w:p w14:paraId="39EBCFE1" w14:textId="77777777" w:rsidR="001547CC" w:rsidRDefault="001547CC" w:rsidP="001547CC">
      <w:pPr>
        <w:spacing w:after="0"/>
      </w:pPr>
      <w:r>
        <w:t xml:space="preserve">Chinese Exclusion Act </w:t>
      </w:r>
    </w:p>
    <w:p w14:paraId="2692AC4D" w14:textId="77777777" w:rsidR="00AF5189" w:rsidRDefault="00AF5189" w:rsidP="001547CC">
      <w:pPr>
        <w:spacing w:after="0"/>
        <w:rPr>
          <w:b/>
        </w:rPr>
      </w:pPr>
      <w:r>
        <w:t xml:space="preserve">Coxey’s Army </w:t>
      </w:r>
    </w:p>
    <w:p w14:paraId="63E8DD56" w14:textId="77777777" w:rsidR="001547CC" w:rsidRDefault="001547CC" w:rsidP="001547CC">
      <w:pPr>
        <w:spacing w:after="0"/>
        <w:rPr>
          <w:b/>
        </w:rPr>
      </w:pPr>
      <w:r>
        <w:t>Dawes Severalty Act</w:t>
      </w:r>
    </w:p>
    <w:p w14:paraId="0A0530CC" w14:textId="77777777" w:rsidR="001547CC" w:rsidRPr="00B44AE9" w:rsidRDefault="001547CC" w:rsidP="001547CC">
      <w:pPr>
        <w:spacing w:after="0"/>
        <w:rPr>
          <w:b/>
          <w:u w:val="single"/>
        </w:rPr>
      </w:pPr>
      <w:r w:rsidRPr="00B44AE9">
        <w:rPr>
          <w:u w:val="single"/>
        </w:rPr>
        <w:t>Gospel of Wealth</w:t>
      </w:r>
    </w:p>
    <w:p w14:paraId="042DC3FA" w14:textId="2C5AB9F2" w:rsidR="001547CC" w:rsidRDefault="001547CC" w:rsidP="001547CC">
      <w:pPr>
        <w:spacing w:after="0"/>
      </w:pPr>
      <w:r w:rsidRPr="00A32222">
        <w:t>Haymarket Squa</w:t>
      </w:r>
      <w:r>
        <w:t xml:space="preserve">re </w:t>
      </w:r>
      <w:r w:rsidR="007C1677">
        <w:t xml:space="preserve">riot </w:t>
      </w:r>
    </w:p>
    <w:p w14:paraId="2F9C48CA" w14:textId="02D648FE" w:rsidR="00802228" w:rsidRDefault="00802228" w:rsidP="001547CC">
      <w:pPr>
        <w:spacing w:after="0"/>
        <w:rPr>
          <w:b/>
        </w:rPr>
      </w:pPr>
      <w:r>
        <w:t>Homestead Act</w:t>
      </w:r>
    </w:p>
    <w:p w14:paraId="6AC3F455" w14:textId="77777777" w:rsidR="001547CC" w:rsidRDefault="001547CC" w:rsidP="001547CC">
      <w:pPr>
        <w:spacing w:after="0"/>
        <w:rPr>
          <w:b/>
        </w:rPr>
      </w:pPr>
      <w:r>
        <w:t>horizontal integration</w:t>
      </w:r>
    </w:p>
    <w:p w14:paraId="7A8148A7" w14:textId="77777777" w:rsidR="001547CC" w:rsidRPr="00A32222" w:rsidRDefault="001547CC" w:rsidP="001547CC">
      <w:pPr>
        <w:spacing w:after="0"/>
        <w:rPr>
          <w:b/>
        </w:rPr>
      </w:pPr>
      <w:r w:rsidRPr="00A32222">
        <w:t xml:space="preserve">Hull House </w:t>
      </w:r>
    </w:p>
    <w:p w14:paraId="4CCD1E76" w14:textId="77777777" w:rsidR="001547CC" w:rsidRPr="004D24F2" w:rsidRDefault="001547CC" w:rsidP="001547CC">
      <w:pPr>
        <w:spacing w:after="0"/>
        <w:rPr>
          <w:i/>
          <w:iCs/>
        </w:rPr>
      </w:pPr>
      <w:r w:rsidRPr="004D24F2">
        <w:rPr>
          <w:i/>
          <w:iCs/>
        </w:rPr>
        <w:t>Interstate Commerce Commission</w:t>
      </w:r>
    </w:p>
    <w:p w14:paraId="74166F01" w14:textId="77777777" w:rsidR="007C1677" w:rsidRDefault="007C1677" w:rsidP="001547CC">
      <w:pPr>
        <w:spacing w:after="0"/>
        <w:rPr>
          <w:b/>
        </w:rPr>
      </w:pPr>
      <w:r w:rsidRPr="00AC47E1">
        <w:t>Indemnity Zone Clause</w:t>
      </w:r>
    </w:p>
    <w:p w14:paraId="1BAD66E9" w14:textId="77777777" w:rsidR="001547CC" w:rsidRDefault="001547CC" w:rsidP="001547CC">
      <w:pPr>
        <w:spacing w:after="0"/>
        <w:rPr>
          <w:b/>
        </w:rPr>
      </w:pPr>
      <w:r>
        <w:t>Jacob Riis</w:t>
      </w:r>
    </w:p>
    <w:p w14:paraId="6651C1B3" w14:textId="77777777" w:rsidR="001547CC" w:rsidRDefault="001547CC" w:rsidP="001547CC">
      <w:pPr>
        <w:spacing w:after="0"/>
        <w:rPr>
          <w:b/>
        </w:rPr>
      </w:pPr>
      <w:r>
        <w:t>John D. Rockefeller</w:t>
      </w:r>
    </w:p>
    <w:p w14:paraId="6980CDAF" w14:textId="77777777" w:rsidR="001547CC" w:rsidRDefault="001547CC" w:rsidP="001547CC">
      <w:pPr>
        <w:spacing w:after="0"/>
        <w:rPr>
          <w:b/>
        </w:rPr>
      </w:pPr>
      <w:r>
        <w:t>Knights of Labor</w:t>
      </w:r>
    </w:p>
    <w:p w14:paraId="75949746" w14:textId="77777777" w:rsidR="001547CC" w:rsidRDefault="001547CC" w:rsidP="001547CC">
      <w:pPr>
        <w:spacing w:after="0"/>
        <w:rPr>
          <w:i/>
        </w:rPr>
      </w:pPr>
      <w:r w:rsidRPr="001547CC">
        <w:rPr>
          <w:i/>
        </w:rPr>
        <w:t>Munn v. Illinois</w:t>
      </w:r>
    </w:p>
    <w:p w14:paraId="607C56C2" w14:textId="77777777" w:rsidR="001547CC" w:rsidRDefault="001547CC" w:rsidP="001547CC">
      <w:pPr>
        <w:spacing w:after="0"/>
        <w:rPr>
          <w:b/>
        </w:rPr>
      </w:pPr>
      <w:r>
        <w:t>Pacific Railway Act</w:t>
      </w:r>
    </w:p>
    <w:p w14:paraId="1D1933E9" w14:textId="77777777" w:rsidR="001547CC" w:rsidRDefault="001547CC" w:rsidP="001547CC">
      <w:pPr>
        <w:spacing w:after="0"/>
        <w:rPr>
          <w:i/>
        </w:rPr>
      </w:pPr>
      <w:r w:rsidRPr="001547CC">
        <w:rPr>
          <w:i/>
        </w:rPr>
        <w:t>Plessy v. Ferguson</w:t>
      </w:r>
    </w:p>
    <w:p w14:paraId="6AE9268B" w14:textId="77777777" w:rsidR="007C1677" w:rsidRPr="007C1677" w:rsidRDefault="007C1677" w:rsidP="001547CC">
      <w:pPr>
        <w:spacing w:after="0"/>
        <w:rPr>
          <w:b/>
        </w:rPr>
      </w:pPr>
      <w:r>
        <w:t>Pullman Strike</w:t>
      </w:r>
    </w:p>
    <w:p w14:paraId="0D78857B" w14:textId="77777777" w:rsidR="001547CC" w:rsidRDefault="001547CC" w:rsidP="001547CC">
      <w:pPr>
        <w:spacing w:after="0"/>
        <w:rPr>
          <w:b/>
        </w:rPr>
      </w:pPr>
      <w:r>
        <w:t>Sherman Antitrust Act</w:t>
      </w:r>
    </w:p>
    <w:p w14:paraId="63A57136" w14:textId="77777777" w:rsidR="001547CC" w:rsidRDefault="00F57E9E" w:rsidP="001547CC">
      <w:pPr>
        <w:spacing w:after="0"/>
        <w:rPr>
          <w:b/>
        </w:rPr>
      </w:pPr>
      <w:r>
        <w:t>Single tax –H.</w:t>
      </w:r>
      <w:r w:rsidR="001547CC">
        <w:t xml:space="preserve"> George</w:t>
      </w:r>
    </w:p>
    <w:p w14:paraId="5CF500ED" w14:textId="77777777" w:rsidR="001547CC" w:rsidRDefault="001547CC" w:rsidP="001547CC">
      <w:pPr>
        <w:spacing w:after="0"/>
        <w:rPr>
          <w:b/>
        </w:rPr>
      </w:pPr>
      <w:r>
        <w:t>Social Gospel</w:t>
      </w:r>
    </w:p>
    <w:p w14:paraId="3E317BE9" w14:textId="77777777" w:rsidR="001547CC" w:rsidRDefault="001547CC" w:rsidP="001547CC">
      <w:pPr>
        <w:spacing w:after="0"/>
        <w:rPr>
          <w:b/>
        </w:rPr>
      </w:pPr>
      <w:r>
        <w:t>"</w:t>
      </w:r>
      <w:proofErr w:type="gramStart"/>
      <w:r>
        <w:t>new</w:t>
      </w:r>
      <w:proofErr w:type="gramEnd"/>
      <w:r>
        <w:t xml:space="preserve"> immigration"</w:t>
      </w:r>
    </w:p>
    <w:p w14:paraId="7294E264" w14:textId="77777777" w:rsidR="001547CC" w:rsidRPr="001547CC" w:rsidRDefault="001547CC" w:rsidP="001547CC">
      <w:pPr>
        <w:spacing w:after="0"/>
        <w:rPr>
          <w:b/>
          <w:i/>
        </w:rPr>
      </w:pPr>
      <w:r w:rsidRPr="001547CC">
        <w:rPr>
          <w:i/>
        </w:rPr>
        <w:t>United States v. E.C. Knight Co</w:t>
      </w:r>
    </w:p>
    <w:p w14:paraId="54BE133C" w14:textId="77777777" w:rsidR="001547CC" w:rsidRDefault="001547CC" w:rsidP="001547CC">
      <w:pPr>
        <w:spacing w:after="0"/>
      </w:pPr>
      <w:r>
        <w:t>vertical integration</w:t>
      </w:r>
    </w:p>
    <w:p w14:paraId="1AF4B6D9" w14:textId="77777777" w:rsidR="00F57E9E" w:rsidRPr="00F57E9E" w:rsidRDefault="00F57E9E" w:rsidP="001547CC">
      <w:pPr>
        <w:spacing w:after="0"/>
        <w:rPr>
          <w:b/>
          <w:i/>
        </w:rPr>
      </w:pPr>
      <w:r>
        <w:rPr>
          <w:i/>
        </w:rPr>
        <w:t>Wabash Case</w:t>
      </w:r>
    </w:p>
    <w:p w14:paraId="39175256" w14:textId="77777777" w:rsidR="001547CC" w:rsidRDefault="001547CC" w:rsidP="001547CC">
      <w:pPr>
        <w:spacing w:after="0"/>
      </w:pPr>
      <w:r w:rsidRPr="00196A96">
        <w:t>W</w:t>
      </w:r>
      <w:r>
        <w:t>.</w:t>
      </w:r>
      <w:r w:rsidRPr="00196A96">
        <w:t>E</w:t>
      </w:r>
      <w:r>
        <w:t>.B DuBois</w:t>
      </w:r>
    </w:p>
    <w:p w14:paraId="7F3CB7B1" w14:textId="77777777" w:rsidR="001547CC" w:rsidRDefault="001547CC" w:rsidP="001547CC">
      <w:pPr>
        <w:spacing w:after="0"/>
        <w:rPr>
          <w:b/>
        </w:rPr>
      </w:pPr>
      <w:r>
        <w:t>Wounded Knee</w:t>
      </w:r>
    </w:p>
    <w:p w14:paraId="57600865" w14:textId="77777777" w:rsidR="00B17B2B" w:rsidRDefault="00B17B2B" w:rsidP="00B93EA5">
      <w:pPr>
        <w:spacing w:after="0"/>
        <w:sectPr w:rsidR="00B17B2B" w:rsidSect="00D7518F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1A2EF7B7" w14:textId="77777777" w:rsidR="00B93EA5" w:rsidRDefault="00B93EA5" w:rsidP="00B93EA5">
      <w:pPr>
        <w:spacing w:after="0"/>
      </w:pPr>
    </w:p>
    <w:p w14:paraId="734047A9" w14:textId="63A04AC9" w:rsidR="00B93EA5" w:rsidRPr="00321DE8" w:rsidRDefault="00B93EA5" w:rsidP="00B93EA5">
      <w:pPr>
        <w:spacing w:after="0"/>
      </w:pPr>
      <w:r>
        <w:rPr>
          <w:b/>
        </w:rPr>
        <w:t>Theme</w:t>
      </w:r>
      <w:r w:rsidR="007C1677">
        <w:rPr>
          <w:b/>
        </w:rPr>
        <w:t>s</w:t>
      </w:r>
      <w:r>
        <w:rPr>
          <w:b/>
        </w:rPr>
        <w:t xml:space="preserve">: </w:t>
      </w:r>
      <w:r w:rsidR="002320E3">
        <w:t>Environment and Geography</w:t>
      </w:r>
      <w:r w:rsidR="007C1677">
        <w:t>; Migration &amp; Settlement; Work, Exchange &amp; Technology</w:t>
      </w:r>
    </w:p>
    <w:p w14:paraId="040A262B" w14:textId="77777777" w:rsidR="00B93EA5" w:rsidRDefault="00B93EA5" w:rsidP="00B93EA5">
      <w:pPr>
        <w:spacing w:after="0"/>
        <w:rPr>
          <w:b/>
        </w:rPr>
      </w:pPr>
      <w:r>
        <w:rPr>
          <w:b/>
        </w:rPr>
        <w:t>Objectives:</w:t>
      </w:r>
    </w:p>
    <w:p w14:paraId="1466F832" w14:textId="77777777" w:rsidR="00B93EA5" w:rsidRDefault="00FC5C60" w:rsidP="00FC5C60">
      <w:pPr>
        <w:pStyle w:val="ListParagraph"/>
        <w:numPr>
          <w:ilvl w:val="0"/>
          <w:numId w:val="1"/>
        </w:numPr>
        <w:spacing w:after="0"/>
      </w:pPr>
      <w:r>
        <w:t>Technological advances, large-scale production expanding international communication networks, and pro-growth government policies – generated rapid economic development and business consolidation. (Key Concept 6.1)</w:t>
      </w:r>
    </w:p>
    <w:p w14:paraId="4D4C4EF6" w14:textId="77777777" w:rsidR="00FC5C60" w:rsidRDefault="00FC5C60" w:rsidP="00FC5C60">
      <w:pPr>
        <w:pStyle w:val="ListParagraph"/>
        <w:numPr>
          <w:ilvl w:val="0"/>
          <w:numId w:val="1"/>
        </w:numPr>
        <w:spacing w:after="0"/>
      </w:pPr>
      <w:r>
        <w:t>New systems of production and transportation enabled consolidation within agriculture, which, along with periods of instability, spurred a variety of responses from farmers. (Key Concept 6.1.3)</w:t>
      </w:r>
    </w:p>
    <w:p w14:paraId="037E0112" w14:textId="77777777" w:rsidR="00FC5C60" w:rsidRDefault="00FC5C60" w:rsidP="00FC5C60">
      <w:pPr>
        <w:pStyle w:val="ListParagraph"/>
        <w:numPr>
          <w:ilvl w:val="0"/>
          <w:numId w:val="1"/>
        </w:numPr>
        <w:spacing w:after="0"/>
      </w:pPr>
      <w:r>
        <w:t>The migrations that accompanied industrialization transformed both urban and rural areas of the United States and caused dramatic social and cultural change. (Key Concept 6.2)</w:t>
      </w:r>
    </w:p>
    <w:p w14:paraId="13FBD0E1" w14:textId="77777777" w:rsidR="00FC5C60" w:rsidRDefault="00FC5C60" w:rsidP="00FC5C60">
      <w:pPr>
        <w:pStyle w:val="ListParagraph"/>
        <w:numPr>
          <w:ilvl w:val="0"/>
          <w:numId w:val="1"/>
        </w:numPr>
        <w:spacing w:after="0"/>
      </w:pPr>
      <w:r>
        <w:t>The Gilded Age produced new cultural and intellectual movements, public reform efforts, and political debates over economic and social policies. (Key Concept 6.3)</w:t>
      </w:r>
    </w:p>
    <w:p w14:paraId="4910C43A" w14:textId="2FE2B8C5" w:rsidR="00FC5C60" w:rsidRPr="00321DE8" w:rsidRDefault="00B93EA5" w:rsidP="00321DE8">
      <w:pPr>
        <w:spacing w:after="0"/>
        <w:rPr>
          <w:b/>
        </w:rPr>
      </w:pPr>
      <w:r>
        <w:rPr>
          <w:b/>
        </w:rPr>
        <w:t>Historians:</w:t>
      </w:r>
      <w:r w:rsidR="00321DE8">
        <w:rPr>
          <w:b/>
        </w:rPr>
        <w:t xml:space="preserve"> N/A</w:t>
      </w:r>
    </w:p>
    <w:p w14:paraId="2344C967" w14:textId="77777777" w:rsidR="00C04F60" w:rsidRDefault="00C04F60" w:rsidP="00B93EA5">
      <w:pPr>
        <w:spacing w:after="0"/>
        <w:rPr>
          <w:b/>
        </w:rPr>
      </w:pPr>
      <w:r>
        <w:rPr>
          <w:b/>
        </w:rPr>
        <w:t>Important Events:</w:t>
      </w:r>
    </w:p>
    <w:p w14:paraId="20EF3037" w14:textId="0E058A47" w:rsidR="001547CC" w:rsidRDefault="00AC47E1" w:rsidP="00B93EA5">
      <w:pPr>
        <w:spacing w:after="0"/>
        <w:rPr>
          <w:sz w:val="20"/>
        </w:rPr>
      </w:pPr>
      <w:r>
        <w:rPr>
          <w:sz w:val="20"/>
        </w:rPr>
        <w:t>1850 – policy of “concentration’ by fed gov’t regarding Native Americans</w:t>
      </w:r>
    </w:p>
    <w:p w14:paraId="059674C7" w14:textId="45E4D679" w:rsidR="0055129B" w:rsidRDefault="0055129B" w:rsidP="00B93EA5">
      <w:pPr>
        <w:spacing w:after="0"/>
        <w:rPr>
          <w:sz w:val="20"/>
        </w:rPr>
      </w:pPr>
      <w:r>
        <w:rPr>
          <w:sz w:val="20"/>
        </w:rPr>
        <w:t>1859 – Black Gold discovered in PA</w:t>
      </w:r>
    </w:p>
    <w:p w14:paraId="1827A359" w14:textId="2783A827" w:rsidR="00AC47E1" w:rsidRDefault="00AC47E1" w:rsidP="00B93EA5">
      <w:pPr>
        <w:spacing w:after="0"/>
        <w:rPr>
          <w:sz w:val="20"/>
        </w:rPr>
      </w:pPr>
      <w:r>
        <w:rPr>
          <w:sz w:val="20"/>
        </w:rPr>
        <w:t>1864 – Sand Creek “Chivington Massacre”</w:t>
      </w:r>
    </w:p>
    <w:p w14:paraId="00D69D8A" w14:textId="70AC62DE" w:rsidR="0055129B" w:rsidRDefault="0055129B" w:rsidP="00B93EA5">
      <w:pPr>
        <w:spacing w:after="0"/>
        <w:rPr>
          <w:sz w:val="20"/>
        </w:rPr>
      </w:pPr>
      <w:r>
        <w:rPr>
          <w:sz w:val="20"/>
        </w:rPr>
        <w:t>1866-67 – 1</w:t>
      </w:r>
      <w:r w:rsidRPr="0055129B">
        <w:rPr>
          <w:sz w:val="20"/>
          <w:vertAlign w:val="superscript"/>
        </w:rPr>
        <w:t>st</w:t>
      </w:r>
      <w:r>
        <w:rPr>
          <w:sz w:val="20"/>
        </w:rPr>
        <w:t xml:space="preserve"> cattle drive</w:t>
      </w:r>
    </w:p>
    <w:p w14:paraId="2059E047" w14:textId="199FDD7D" w:rsidR="0055129B" w:rsidRDefault="0055129B" w:rsidP="00B93EA5">
      <w:pPr>
        <w:spacing w:after="0"/>
        <w:rPr>
          <w:sz w:val="20"/>
        </w:rPr>
      </w:pPr>
      <w:r>
        <w:rPr>
          <w:sz w:val="20"/>
        </w:rPr>
        <w:t>1866 – National Labor Union formed</w:t>
      </w:r>
    </w:p>
    <w:p w14:paraId="2500C4A0" w14:textId="078D541C" w:rsidR="0055129B" w:rsidRDefault="0055129B" w:rsidP="00B93EA5">
      <w:pPr>
        <w:spacing w:after="0"/>
        <w:rPr>
          <w:sz w:val="20"/>
        </w:rPr>
      </w:pPr>
      <w:r>
        <w:rPr>
          <w:sz w:val="20"/>
        </w:rPr>
        <w:t>1866-1915 – New Immigration</w:t>
      </w:r>
    </w:p>
    <w:p w14:paraId="55FC56A1" w14:textId="2C815D3B" w:rsidR="00FF4460" w:rsidRDefault="00FF4460" w:rsidP="00B93EA5">
      <w:pPr>
        <w:spacing w:after="0"/>
        <w:rPr>
          <w:sz w:val="20"/>
        </w:rPr>
      </w:pPr>
      <w:r>
        <w:rPr>
          <w:sz w:val="20"/>
        </w:rPr>
        <w:t xml:space="preserve">1869 – Transcontinental RR </w:t>
      </w:r>
      <w:proofErr w:type="gramStart"/>
      <w:r>
        <w:rPr>
          <w:sz w:val="20"/>
        </w:rPr>
        <w:t>completed</w:t>
      </w:r>
      <w:r w:rsidR="00AC47E1">
        <w:rPr>
          <w:sz w:val="20"/>
        </w:rPr>
        <w:t>,</w:t>
      </w:r>
      <w:proofErr w:type="gramEnd"/>
      <w:r w:rsidR="00AC47E1">
        <w:rPr>
          <w:sz w:val="20"/>
        </w:rPr>
        <w:t xml:space="preserve"> Board of Indian Commissioners created</w:t>
      </w:r>
    </w:p>
    <w:p w14:paraId="1E8998A2" w14:textId="2CF32485" w:rsidR="00AC47E1" w:rsidRDefault="00AC47E1" w:rsidP="00B93EA5">
      <w:pPr>
        <w:spacing w:after="0"/>
        <w:rPr>
          <w:sz w:val="20"/>
        </w:rPr>
      </w:pPr>
      <w:r>
        <w:rPr>
          <w:sz w:val="20"/>
        </w:rPr>
        <w:t xml:space="preserve">1870 – start of Jim Crow laws in the South </w:t>
      </w:r>
    </w:p>
    <w:p w14:paraId="66BF3060" w14:textId="77777777" w:rsidR="00B44AE9" w:rsidRDefault="00B44AE9" w:rsidP="00B93EA5">
      <w:pPr>
        <w:spacing w:after="0"/>
        <w:rPr>
          <w:sz w:val="20"/>
        </w:rPr>
      </w:pPr>
      <w:r>
        <w:rPr>
          <w:sz w:val="20"/>
        </w:rPr>
        <w:t>1873 – Panic of 1873</w:t>
      </w:r>
    </w:p>
    <w:p w14:paraId="726618B2" w14:textId="1793A281" w:rsidR="006A59F4" w:rsidRDefault="006A59F4" w:rsidP="00B93EA5">
      <w:pPr>
        <w:spacing w:after="0"/>
        <w:rPr>
          <w:sz w:val="20"/>
        </w:rPr>
        <w:sectPr w:rsidR="006A59F4" w:rsidSect="00B93EA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0"/>
        </w:rPr>
        <w:t xml:space="preserve">1873-1896 </w:t>
      </w:r>
      <w:proofErr w:type="gramStart"/>
      <w:r>
        <w:rPr>
          <w:sz w:val="20"/>
        </w:rPr>
        <w:t>-  “</w:t>
      </w:r>
      <w:proofErr w:type="gramEnd"/>
      <w:r>
        <w:rPr>
          <w:sz w:val="20"/>
        </w:rPr>
        <w:t>The Gilded Age”</w:t>
      </w:r>
    </w:p>
    <w:p w14:paraId="13195F83" w14:textId="79E261B1" w:rsidR="001547CC" w:rsidRDefault="001547CC" w:rsidP="00B93EA5">
      <w:pPr>
        <w:spacing w:after="0"/>
        <w:rPr>
          <w:sz w:val="20"/>
        </w:rPr>
      </w:pPr>
      <w:r>
        <w:rPr>
          <w:sz w:val="20"/>
        </w:rPr>
        <w:t>1874 – Women’s Christian Temperance Union established</w:t>
      </w:r>
    </w:p>
    <w:p w14:paraId="7CCACB84" w14:textId="44953FA4" w:rsidR="00AC47E1" w:rsidRDefault="00AC47E1" w:rsidP="00B93EA5">
      <w:pPr>
        <w:spacing w:after="0"/>
        <w:rPr>
          <w:sz w:val="20"/>
        </w:rPr>
      </w:pPr>
      <w:r>
        <w:rPr>
          <w:sz w:val="20"/>
        </w:rPr>
        <w:t xml:space="preserve">1875 – Indian Ring Scandal under Grant </w:t>
      </w:r>
    </w:p>
    <w:p w14:paraId="4F71DA8A" w14:textId="0A32D272" w:rsidR="00C04F60" w:rsidRDefault="00C04F60" w:rsidP="00B93EA5">
      <w:pPr>
        <w:spacing w:after="0"/>
        <w:rPr>
          <w:sz w:val="20"/>
        </w:rPr>
      </w:pPr>
      <w:r>
        <w:rPr>
          <w:sz w:val="20"/>
        </w:rPr>
        <w:t>1876 – Battle at Little Bighorn</w:t>
      </w:r>
      <w:r w:rsidR="0055129B">
        <w:rPr>
          <w:sz w:val="20"/>
        </w:rPr>
        <w:t xml:space="preserve"> (Custer’s Last Stand), invention of the telephone by Alexander G. Bell</w:t>
      </w:r>
    </w:p>
    <w:p w14:paraId="5DD9B194" w14:textId="77777777" w:rsidR="00C04F60" w:rsidRDefault="00C04F60" w:rsidP="00B93EA5">
      <w:pPr>
        <w:spacing w:after="0"/>
        <w:rPr>
          <w:sz w:val="20"/>
        </w:rPr>
      </w:pPr>
      <w:r>
        <w:rPr>
          <w:sz w:val="20"/>
        </w:rPr>
        <w:t>1877 – Reconstruction Ends, Great Railroad Strike</w:t>
      </w:r>
    </w:p>
    <w:p w14:paraId="037E659E" w14:textId="77777777" w:rsidR="001547CC" w:rsidRDefault="001547CC" w:rsidP="00B93EA5">
      <w:pPr>
        <w:spacing w:after="0"/>
        <w:rPr>
          <w:sz w:val="20"/>
        </w:rPr>
      </w:pPr>
      <w:r>
        <w:rPr>
          <w:sz w:val="20"/>
        </w:rPr>
        <w:t>1879-</w:t>
      </w:r>
      <w:proofErr w:type="gramStart"/>
      <w:r>
        <w:rPr>
          <w:sz w:val="20"/>
        </w:rPr>
        <w:t>1880  -</w:t>
      </w:r>
      <w:proofErr w:type="gramEnd"/>
      <w:r>
        <w:rPr>
          <w:sz w:val="20"/>
        </w:rPr>
        <w:t xml:space="preserve"> Kansas Exodus</w:t>
      </w:r>
    </w:p>
    <w:p w14:paraId="230D12A0" w14:textId="47FA8425" w:rsidR="001547CC" w:rsidRDefault="001547CC" w:rsidP="00B93EA5">
      <w:pPr>
        <w:spacing w:after="0"/>
        <w:rPr>
          <w:sz w:val="20"/>
        </w:rPr>
      </w:pPr>
      <w:r>
        <w:rPr>
          <w:sz w:val="20"/>
        </w:rPr>
        <w:t>1882 – Chinese Exclusion Act</w:t>
      </w:r>
      <w:r w:rsidR="0055129B">
        <w:rPr>
          <w:sz w:val="20"/>
        </w:rPr>
        <w:t xml:space="preserve"> &amp; Edison Illuminating Co. opened</w:t>
      </w:r>
    </w:p>
    <w:p w14:paraId="47904EC1" w14:textId="2CF49486" w:rsidR="00C04F60" w:rsidRDefault="00C04F60" w:rsidP="00B93EA5">
      <w:pPr>
        <w:spacing w:after="0"/>
        <w:rPr>
          <w:sz w:val="20"/>
        </w:rPr>
      </w:pPr>
      <w:r>
        <w:rPr>
          <w:sz w:val="20"/>
        </w:rPr>
        <w:t xml:space="preserve">1883 – </w:t>
      </w:r>
      <w:r w:rsidR="004D24F2">
        <w:rPr>
          <w:sz w:val="20"/>
        </w:rPr>
        <w:t>Pendleton Act (Civil Service Act)</w:t>
      </w:r>
      <w:r w:rsidR="0055129B">
        <w:rPr>
          <w:sz w:val="20"/>
        </w:rPr>
        <w:t xml:space="preserve"> &amp; completion of The Brooklyn Bridge</w:t>
      </w:r>
    </w:p>
    <w:p w14:paraId="062A18A9" w14:textId="77777777" w:rsidR="00C04F60" w:rsidRDefault="00C04F60" w:rsidP="00B93EA5">
      <w:pPr>
        <w:spacing w:after="0"/>
        <w:rPr>
          <w:sz w:val="20"/>
        </w:rPr>
      </w:pPr>
      <w:r>
        <w:rPr>
          <w:sz w:val="20"/>
        </w:rPr>
        <w:t>1886 – Haymarket Affair</w:t>
      </w:r>
    </w:p>
    <w:p w14:paraId="1800B701" w14:textId="0106C81A" w:rsidR="00C04F60" w:rsidRDefault="00C04F60" w:rsidP="00B93EA5">
      <w:pPr>
        <w:spacing w:after="0"/>
        <w:rPr>
          <w:sz w:val="20"/>
        </w:rPr>
      </w:pPr>
      <w:r>
        <w:rPr>
          <w:sz w:val="20"/>
        </w:rPr>
        <w:t xml:space="preserve">1887 – Dawes </w:t>
      </w:r>
      <w:r w:rsidR="0055129B">
        <w:rPr>
          <w:sz w:val="20"/>
        </w:rPr>
        <w:t xml:space="preserve">Severalty </w:t>
      </w:r>
      <w:r>
        <w:rPr>
          <w:sz w:val="20"/>
        </w:rPr>
        <w:t>Act, ICC created</w:t>
      </w:r>
    </w:p>
    <w:p w14:paraId="6E797043" w14:textId="6BA913F9" w:rsidR="00052924" w:rsidRDefault="00052924" w:rsidP="00B93EA5">
      <w:pPr>
        <w:spacing w:after="0"/>
        <w:rPr>
          <w:sz w:val="20"/>
        </w:rPr>
      </w:pPr>
      <w:r>
        <w:rPr>
          <w:sz w:val="20"/>
        </w:rPr>
        <w:t xml:space="preserve">1889 – Jane Addams </w:t>
      </w:r>
      <w:r w:rsidR="00B966ED">
        <w:rPr>
          <w:sz w:val="20"/>
        </w:rPr>
        <w:t>established</w:t>
      </w:r>
      <w:r>
        <w:rPr>
          <w:sz w:val="20"/>
        </w:rPr>
        <w:t xml:space="preserve"> Hull House</w:t>
      </w:r>
    </w:p>
    <w:p w14:paraId="43D49E72" w14:textId="09ACD2AE" w:rsidR="001547CC" w:rsidRDefault="001547CC" w:rsidP="00B93EA5">
      <w:pPr>
        <w:spacing w:after="0"/>
        <w:rPr>
          <w:sz w:val="20"/>
        </w:rPr>
      </w:pPr>
      <w:r>
        <w:rPr>
          <w:sz w:val="20"/>
        </w:rPr>
        <w:t xml:space="preserve">1890 – Sherman Antitrust Act, Battle at Wounded Knee, </w:t>
      </w:r>
      <w:r>
        <w:rPr>
          <w:i/>
          <w:sz w:val="20"/>
        </w:rPr>
        <w:t xml:space="preserve">How the Other Half Lives, </w:t>
      </w:r>
      <w:r>
        <w:rPr>
          <w:sz w:val="20"/>
        </w:rPr>
        <w:t>Nation</w:t>
      </w:r>
      <w:r w:rsidR="00B966ED">
        <w:rPr>
          <w:sz w:val="20"/>
        </w:rPr>
        <w:t>al</w:t>
      </w:r>
      <w:r>
        <w:rPr>
          <w:sz w:val="20"/>
        </w:rPr>
        <w:t xml:space="preserve"> American Woman Suffrage Assoc.</w:t>
      </w:r>
      <w:r w:rsidR="00B966ED">
        <w:rPr>
          <w:sz w:val="20"/>
        </w:rPr>
        <w:t xml:space="preserve"> founded</w:t>
      </w:r>
    </w:p>
    <w:p w14:paraId="4ECF48AA" w14:textId="3DF29632" w:rsidR="001547CC" w:rsidRDefault="001547CC" w:rsidP="00B93EA5">
      <w:pPr>
        <w:spacing w:after="0"/>
        <w:rPr>
          <w:sz w:val="20"/>
        </w:rPr>
      </w:pPr>
      <w:r>
        <w:rPr>
          <w:sz w:val="20"/>
        </w:rPr>
        <w:t>1892 – Homestead Strike, Populist Part Organized</w:t>
      </w:r>
    </w:p>
    <w:p w14:paraId="1E78DAE0" w14:textId="26C5CF0C" w:rsidR="0055129B" w:rsidRDefault="0055129B" w:rsidP="00B93EA5">
      <w:pPr>
        <w:spacing w:after="0"/>
        <w:rPr>
          <w:sz w:val="20"/>
        </w:rPr>
      </w:pPr>
      <w:r>
        <w:rPr>
          <w:sz w:val="20"/>
        </w:rPr>
        <w:t>1893 – Chicago World’s Fair</w:t>
      </w:r>
    </w:p>
    <w:p w14:paraId="01238604" w14:textId="77777777" w:rsidR="001547CC" w:rsidRDefault="00052924" w:rsidP="00B93EA5">
      <w:pPr>
        <w:spacing w:after="0"/>
        <w:rPr>
          <w:sz w:val="20"/>
        </w:rPr>
      </w:pPr>
      <w:r>
        <w:rPr>
          <w:sz w:val="20"/>
        </w:rPr>
        <w:t>1894 – Coxey’s Army</w:t>
      </w:r>
    </w:p>
    <w:p w14:paraId="4AD8FC47" w14:textId="77777777" w:rsidR="001547CC" w:rsidRDefault="001547CC" w:rsidP="00B93EA5">
      <w:pPr>
        <w:spacing w:after="0"/>
        <w:rPr>
          <w:sz w:val="20"/>
        </w:rPr>
      </w:pPr>
      <w:r>
        <w:rPr>
          <w:sz w:val="20"/>
        </w:rPr>
        <w:t>1895 – “Atlanta Compromise” Speech</w:t>
      </w:r>
    </w:p>
    <w:p w14:paraId="01530BCF" w14:textId="77777777" w:rsidR="00052924" w:rsidRDefault="001547CC" w:rsidP="00B93EA5">
      <w:pPr>
        <w:spacing w:after="0"/>
        <w:rPr>
          <w:sz w:val="20"/>
        </w:rPr>
      </w:pPr>
      <w:r>
        <w:rPr>
          <w:sz w:val="20"/>
        </w:rPr>
        <w:t xml:space="preserve">1896 – </w:t>
      </w:r>
      <w:r>
        <w:rPr>
          <w:i/>
          <w:sz w:val="20"/>
        </w:rPr>
        <w:t>Plessy v. Ferguson</w:t>
      </w:r>
      <w:r>
        <w:rPr>
          <w:sz w:val="20"/>
        </w:rPr>
        <w:t>, McKinley as president</w:t>
      </w:r>
    </w:p>
    <w:p w14:paraId="0C936662" w14:textId="77777777" w:rsidR="001547CC" w:rsidRDefault="001547CC" w:rsidP="00B93EA5">
      <w:pPr>
        <w:spacing w:after="0"/>
        <w:rPr>
          <w:sz w:val="20"/>
        </w:rPr>
        <w:sectPr w:rsidR="001547CC" w:rsidSect="001547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F24EDF2" w14:textId="77777777" w:rsidR="00802228" w:rsidRPr="00C04F60" w:rsidRDefault="00802228" w:rsidP="00B93EA5">
      <w:pPr>
        <w:spacing w:after="0"/>
      </w:pPr>
    </w:p>
    <w:p w14:paraId="52366CFF" w14:textId="77777777" w:rsidR="00B93EA5" w:rsidRDefault="00B93EA5" w:rsidP="00B93EA5">
      <w:pPr>
        <w:spacing w:after="0"/>
        <w:rPr>
          <w:b/>
        </w:rPr>
      </w:pPr>
      <w:r>
        <w:rPr>
          <w:b/>
        </w:rPr>
        <w:t>Study Questions:</w:t>
      </w:r>
    </w:p>
    <w:p w14:paraId="2EB8E15E" w14:textId="77777777" w:rsidR="00673F6A" w:rsidRDefault="006002E3" w:rsidP="006002E3">
      <w:pPr>
        <w:pStyle w:val="ListParagraph"/>
        <w:numPr>
          <w:ilvl w:val="0"/>
          <w:numId w:val="3"/>
        </w:numPr>
        <w:spacing w:after="0"/>
      </w:pPr>
      <w:r>
        <w:t xml:space="preserve">Compare the Knights of Labor with the American Federation of Labor. </w:t>
      </w:r>
      <w:r w:rsidR="00673F6A">
        <w:t xml:space="preserve"> Who were the leaders? What were the results?</w:t>
      </w:r>
      <w:r w:rsidR="00E87E50">
        <w:t xml:space="preserve">  Be sure to identify strikes &amp; unions.</w:t>
      </w:r>
    </w:p>
    <w:p w14:paraId="05AA9145" w14:textId="2B3F5B65" w:rsidR="00673F6A" w:rsidRDefault="00673F6A" w:rsidP="00FC5C60">
      <w:pPr>
        <w:pStyle w:val="ListParagraph"/>
        <w:numPr>
          <w:ilvl w:val="0"/>
          <w:numId w:val="3"/>
        </w:numPr>
        <w:spacing w:after="0"/>
      </w:pPr>
      <w:r>
        <w:t>How did the building of railroads, the discovery of mineral resources and government policies promote economic growth</w:t>
      </w:r>
      <w:r w:rsidR="00802228">
        <w:t xml:space="preserve"> </w:t>
      </w:r>
      <w:r w:rsidR="00802228" w:rsidRPr="00B966ED">
        <w:t>in the U.S.</w:t>
      </w:r>
      <w:r w:rsidR="00B966ED">
        <w:t>?  I</w:t>
      </w:r>
      <w:r w:rsidR="00802228" w:rsidRPr="00B966ED">
        <w:t>dentify any major regional differences.</w:t>
      </w:r>
    </w:p>
    <w:p w14:paraId="7B93A76E" w14:textId="77777777" w:rsidR="006002E3" w:rsidRDefault="00673F6A" w:rsidP="006002E3">
      <w:pPr>
        <w:pStyle w:val="ListParagraph"/>
        <w:numPr>
          <w:ilvl w:val="0"/>
          <w:numId w:val="3"/>
        </w:numPr>
        <w:spacing w:after="0"/>
      </w:pPr>
      <w:r>
        <w:t xml:space="preserve">Describe the ways </w:t>
      </w:r>
      <w:r w:rsidR="006002E3">
        <w:t>government policies impacted Native American groups and Native responses to those policies. Be specific.</w:t>
      </w:r>
    </w:p>
    <w:p w14:paraId="6A8B1CF9" w14:textId="77777777" w:rsidR="00673F6A" w:rsidRDefault="00673F6A" w:rsidP="00B93EA5">
      <w:pPr>
        <w:spacing w:after="0"/>
        <w:rPr>
          <w:b/>
        </w:rPr>
      </w:pPr>
    </w:p>
    <w:p w14:paraId="204312FD" w14:textId="5636AB1B" w:rsidR="00E33A33" w:rsidRPr="00E33A33" w:rsidRDefault="00E33A33" w:rsidP="00E33A33">
      <w:pPr>
        <w:spacing w:after="0" w:line="240" w:lineRule="auto"/>
        <w:rPr>
          <w:rFonts w:ascii="Times New Roman" w:eastAsia="Times" w:hAnsi="Times New Roman" w:cs="Times New Roman"/>
          <w:b/>
          <w:bCs/>
          <w:sz w:val="24"/>
          <w:szCs w:val="24"/>
          <w:u w:val="single"/>
        </w:rPr>
      </w:pPr>
      <w:r w:rsidRPr="00E33A33">
        <w:rPr>
          <w:rFonts w:ascii="Times New Roman" w:eastAsia="Times" w:hAnsi="Times New Roman" w:cs="Times New Roman"/>
          <w:b/>
          <w:bCs/>
          <w:sz w:val="24"/>
          <w:szCs w:val="24"/>
          <w:u w:val="single"/>
        </w:rPr>
        <w:t>WEEK 17</w:t>
      </w:r>
      <w:r w:rsidRPr="00E33A33">
        <w:rPr>
          <w:rFonts w:ascii="Times New Roman" w:eastAsia="Times" w:hAnsi="Times New Roman" w:cs="Times New Roman"/>
          <w:b/>
          <w:bCs/>
          <w:sz w:val="24"/>
          <w:szCs w:val="24"/>
          <w:u w:val="single"/>
        </w:rPr>
        <w:tab/>
        <w:t xml:space="preserve">MODULAR SCHEDULE BEGIN UNIT </w:t>
      </w:r>
      <w:proofErr w:type="gramStart"/>
      <w:r w:rsidRPr="00E33A33">
        <w:rPr>
          <w:rFonts w:ascii="Times New Roman" w:eastAsia="Times" w:hAnsi="Times New Roman" w:cs="Times New Roman"/>
          <w:b/>
          <w:bCs/>
          <w:sz w:val="24"/>
          <w:szCs w:val="24"/>
          <w:u w:val="single"/>
        </w:rPr>
        <w:t>6</w:t>
      </w:r>
      <w:r w:rsidR="005B3B51">
        <w:rPr>
          <w:rFonts w:ascii="Times New Roman" w:eastAsia="Times" w:hAnsi="Times New Roman" w:cs="Times New Roman"/>
          <w:b/>
          <w:bCs/>
          <w:sz w:val="24"/>
          <w:szCs w:val="24"/>
          <w:u w:val="single"/>
        </w:rPr>
        <w:t xml:space="preserve"> </w:t>
      </w:r>
      <w:r w:rsidR="00321DE8">
        <w:rPr>
          <w:rFonts w:ascii="Times New Roman" w:eastAsia="Times" w:hAnsi="Times New Roman" w:cs="Times New Roman"/>
          <w:b/>
          <w:bCs/>
          <w:sz w:val="24"/>
          <w:szCs w:val="24"/>
          <w:u w:val="single"/>
        </w:rPr>
        <w:t xml:space="preserve"> </w:t>
      </w:r>
      <w:r w:rsidR="00321DE8" w:rsidRPr="00321DE8">
        <w:rPr>
          <w:rFonts w:ascii="Times New Roman" w:eastAsia="Times" w:hAnsi="Times New Roman" w:cs="Times New Roman"/>
          <w:b/>
          <w:bCs/>
          <w:color w:val="FF0000"/>
          <w:sz w:val="24"/>
          <w:szCs w:val="24"/>
          <w:u w:val="single"/>
        </w:rPr>
        <w:t>Unit</w:t>
      </w:r>
      <w:proofErr w:type="gramEnd"/>
      <w:r w:rsidR="00321DE8" w:rsidRPr="00321DE8">
        <w:rPr>
          <w:rFonts w:ascii="Times New Roman" w:eastAsia="Times" w:hAnsi="Times New Roman" w:cs="Times New Roman"/>
          <w:b/>
          <w:bCs/>
          <w:color w:val="FF0000"/>
          <w:sz w:val="24"/>
          <w:szCs w:val="24"/>
          <w:u w:val="single"/>
        </w:rPr>
        <w:t xml:space="preserve"> 5 </w:t>
      </w:r>
      <w:r w:rsidR="005B3B51" w:rsidRPr="008909DF">
        <w:rPr>
          <w:rFonts w:ascii="Times New Roman" w:eastAsia="Times" w:hAnsi="Times New Roman" w:cs="Times New Roman"/>
          <w:b/>
          <w:bCs/>
          <w:color w:val="FF0000"/>
          <w:sz w:val="24"/>
          <w:szCs w:val="24"/>
          <w:u w:val="single"/>
        </w:rPr>
        <w:t>C</w:t>
      </w:r>
      <w:r w:rsidR="00321DE8">
        <w:rPr>
          <w:rFonts w:ascii="Times New Roman" w:eastAsia="Times" w:hAnsi="Times New Roman" w:cs="Times New Roman"/>
          <w:b/>
          <w:bCs/>
          <w:color w:val="FF0000"/>
          <w:sz w:val="24"/>
          <w:szCs w:val="24"/>
          <w:u w:val="single"/>
        </w:rPr>
        <w:t>over</w:t>
      </w:r>
      <w:r w:rsidR="005B3B51" w:rsidRPr="008909DF">
        <w:rPr>
          <w:rFonts w:ascii="Times New Roman" w:eastAsia="Times" w:hAnsi="Times New Roman" w:cs="Times New Roman"/>
          <w:b/>
          <w:bCs/>
          <w:color w:val="FF0000"/>
          <w:sz w:val="24"/>
          <w:szCs w:val="24"/>
          <w:u w:val="single"/>
        </w:rPr>
        <w:t xml:space="preserve"> P</w:t>
      </w:r>
      <w:r w:rsidR="00321DE8">
        <w:rPr>
          <w:rFonts w:ascii="Times New Roman" w:eastAsia="Times" w:hAnsi="Times New Roman" w:cs="Times New Roman"/>
          <w:b/>
          <w:bCs/>
          <w:color w:val="FF0000"/>
          <w:sz w:val="24"/>
          <w:szCs w:val="24"/>
          <w:u w:val="single"/>
        </w:rPr>
        <w:t>age</w:t>
      </w:r>
      <w:r w:rsidR="005B3B51" w:rsidRPr="008909DF">
        <w:rPr>
          <w:rFonts w:ascii="Times New Roman" w:eastAsia="Times" w:hAnsi="Times New Roman" w:cs="Times New Roman"/>
          <w:b/>
          <w:bCs/>
          <w:color w:val="FF0000"/>
          <w:sz w:val="24"/>
          <w:szCs w:val="24"/>
          <w:u w:val="single"/>
        </w:rPr>
        <w:t xml:space="preserve"> DUE 11/30 10 PM</w:t>
      </w:r>
    </w:p>
    <w:p w14:paraId="508A9BAD" w14:textId="02494536" w:rsidR="00321DE8" w:rsidRDefault="00E33A33" w:rsidP="00E33A33">
      <w:pPr>
        <w:spacing w:after="0" w:line="240" w:lineRule="auto"/>
        <w:rPr>
          <w:rFonts w:ascii="Times New Roman" w:eastAsia="Times" w:hAnsi="Times New Roman" w:cs="Times New Roman"/>
          <w:b/>
          <w:bCs/>
          <w:color w:val="7030A0"/>
          <w:sz w:val="24"/>
          <w:szCs w:val="24"/>
        </w:rPr>
      </w:pPr>
      <w:r w:rsidRPr="00E33A33">
        <w:rPr>
          <w:rFonts w:ascii="Times New Roman" w:eastAsia="Times" w:hAnsi="Times New Roman" w:cs="Times New Roman"/>
          <w:sz w:val="24"/>
          <w:szCs w:val="24"/>
        </w:rPr>
        <w:t>M/T    11/2</w:t>
      </w:r>
      <w:r w:rsidR="005B3B51">
        <w:rPr>
          <w:rFonts w:ascii="Times New Roman" w:eastAsia="Times" w:hAnsi="Times New Roman" w:cs="Times New Roman"/>
          <w:sz w:val="24"/>
          <w:szCs w:val="24"/>
        </w:rPr>
        <w:t>8</w:t>
      </w:r>
      <w:r w:rsidRPr="00E33A33">
        <w:rPr>
          <w:rFonts w:ascii="Times New Roman" w:eastAsia="Times" w:hAnsi="Times New Roman" w:cs="Times New Roman"/>
          <w:sz w:val="24"/>
          <w:szCs w:val="24"/>
        </w:rPr>
        <w:t>&amp;</w:t>
      </w:r>
      <w:r w:rsidR="005B3B51">
        <w:rPr>
          <w:rFonts w:ascii="Times New Roman" w:eastAsia="Times" w:hAnsi="Times New Roman" w:cs="Times New Roman"/>
          <w:sz w:val="24"/>
          <w:szCs w:val="24"/>
        </w:rPr>
        <w:t>29</w:t>
      </w:r>
      <w:r w:rsidRPr="00E33A33">
        <w:rPr>
          <w:rFonts w:ascii="Times New Roman" w:eastAsia="Times" w:hAnsi="Times New Roman" w:cs="Times New Roman"/>
          <w:sz w:val="24"/>
          <w:szCs w:val="24"/>
        </w:rPr>
        <w:tab/>
        <w:t>Start Unit 6</w:t>
      </w:r>
      <w:r w:rsidR="00321DE8">
        <w:rPr>
          <w:rFonts w:ascii="Times New Roman" w:eastAsia="Times" w:hAnsi="Times New Roman" w:cs="Times New Roman"/>
          <w:sz w:val="24"/>
          <w:szCs w:val="24"/>
        </w:rPr>
        <w:t xml:space="preserve"> Westward Exp p.612-614 &amp; 624-628</w:t>
      </w:r>
      <w:r w:rsidRPr="00E33A33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321DE8">
        <w:rPr>
          <w:rFonts w:ascii="Times New Roman" w:eastAsia="Times" w:hAnsi="Times New Roman" w:cs="Times New Roman"/>
          <w:sz w:val="24"/>
          <w:szCs w:val="24"/>
        </w:rPr>
        <w:t>/</w:t>
      </w:r>
      <w:r w:rsidR="005B3B51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875168">
        <w:rPr>
          <w:rFonts w:ascii="Times New Roman" w:eastAsia="Times" w:hAnsi="Times New Roman" w:cs="Times New Roman"/>
          <w:b/>
          <w:bCs/>
          <w:color w:val="7030A0"/>
          <w:sz w:val="24"/>
          <w:szCs w:val="24"/>
        </w:rPr>
        <w:t>Review Units 1 &amp; 2</w:t>
      </w:r>
      <w:r w:rsidR="00321DE8">
        <w:rPr>
          <w:rFonts w:ascii="Times New Roman" w:eastAsia="Times" w:hAnsi="Times New Roman" w:cs="Times New Roman"/>
          <w:b/>
          <w:bCs/>
          <w:color w:val="7030A0"/>
          <w:sz w:val="24"/>
          <w:szCs w:val="24"/>
        </w:rPr>
        <w:t xml:space="preserve"> SAQ</w:t>
      </w:r>
    </w:p>
    <w:p w14:paraId="499CD1A9" w14:textId="70831FE0" w:rsidR="00E33A33" w:rsidRPr="00E33A33" w:rsidRDefault="005B3B51" w:rsidP="00321DE8">
      <w:pPr>
        <w:spacing w:after="0" w:line="240" w:lineRule="auto"/>
        <w:ind w:left="1440" w:firstLine="720"/>
        <w:rPr>
          <w:rFonts w:ascii="Times New Roman" w:eastAsia="Times" w:hAnsi="Times New Roman" w:cs="Times New Roman"/>
          <w:sz w:val="24"/>
          <w:szCs w:val="24"/>
        </w:rPr>
      </w:pPr>
      <w:r w:rsidRPr="00875168">
        <w:rPr>
          <w:rFonts w:ascii="Times New Roman" w:eastAsia="Times" w:hAnsi="Times New Roman" w:cs="Times New Roman"/>
          <w:b/>
          <w:bCs/>
          <w:color w:val="7030A0"/>
          <w:sz w:val="24"/>
          <w:szCs w:val="24"/>
        </w:rPr>
        <w:t>bring your notes from Units 1&amp;2</w:t>
      </w:r>
    </w:p>
    <w:p w14:paraId="20240ABA" w14:textId="565888DB" w:rsidR="00E33A33" w:rsidRPr="00E33A33" w:rsidRDefault="00E33A33" w:rsidP="00E33A33">
      <w:pPr>
        <w:spacing w:after="0" w:line="240" w:lineRule="auto"/>
        <w:rPr>
          <w:rFonts w:ascii="Times New Roman" w:eastAsia="Times" w:hAnsi="Times New Roman" w:cs="Times New Roman"/>
          <w:b/>
          <w:bCs/>
          <w:color w:val="FF0000"/>
          <w:sz w:val="24"/>
          <w:szCs w:val="24"/>
        </w:rPr>
      </w:pPr>
      <w:r w:rsidRPr="00E33A33">
        <w:rPr>
          <w:rFonts w:ascii="Times New Roman" w:eastAsia="Times" w:hAnsi="Times New Roman" w:cs="Times New Roman"/>
          <w:sz w:val="24"/>
          <w:szCs w:val="24"/>
        </w:rPr>
        <w:t>W       1</w:t>
      </w:r>
      <w:r w:rsidR="005B3B51">
        <w:rPr>
          <w:rFonts w:ascii="Times New Roman" w:eastAsia="Times" w:hAnsi="Times New Roman" w:cs="Times New Roman"/>
          <w:sz w:val="24"/>
          <w:szCs w:val="24"/>
        </w:rPr>
        <w:t>1</w:t>
      </w:r>
      <w:r w:rsidRPr="00E33A33">
        <w:rPr>
          <w:rFonts w:ascii="Times New Roman" w:eastAsia="Times" w:hAnsi="Times New Roman" w:cs="Times New Roman"/>
          <w:sz w:val="24"/>
          <w:szCs w:val="24"/>
        </w:rPr>
        <w:t>/</w:t>
      </w:r>
      <w:r w:rsidR="005B3B51">
        <w:rPr>
          <w:rFonts w:ascii="Times New Roman" w:eastAsia="Times" w:hAnsi="Times New Roman" w:cs="Times New Roman"/>
          <w:sz w:val="24"/>
          <w:szCs w:val="24"/>
        </w:rPr>
        <w:t>30</w:t>
      </w:r>
      <w:r w:rsidRPr="00E33A33">
        <w:rPr>
          <w:rFonts w:ascii="Times New Roman" w:eastAsia="Times" w:hAnsi="Times New Roman" w:cs="Times New Roman"/>
          <w:sz w:val="24"/>
          <w:szCs w:val="24"/>
        </w:rPr>
        <w:tab/>
      </w:r>
      <w:r w:rsidRPr="00E33A33">
        <w:rPr>
          <w:rFonts w:ascii="Times New Roman" w:eastAsia="Times" w:hAnsi="Times New Roman" w:cs="Times New Roman"/>
          <w:sz w:val="24"/>
          <w:szCs w:val="24"/>
        </w:rPr>
        <w:tab/>
      </w:r>
      <w:r w:rsidR="008909DF" w:rsidRPr="008909DF">
        <w:rPr>
          <w:rFonts w:ascii="Times New Roman" w:eastAsia="Times" w:hAnsi="Times New Roman" w:cs="Times New Roman"/>
          <w:b/>
          <w:bCs/>
          <w:color w:val="FF0000"/>
          <w:sz w:val="24"/>
          <w:szCs w:val="24"/>
        </w:rPr>
        <w:t>Unit 5 Terms (30) Cover page due 10pm</w:t>
      </w:r>
      <w:r w:rsidRPr="008909DF">
        <w:rPr>
          <w:rFonts w:ascii="Times New Roman" w:eastAsia="Times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21BC3C3E" w14:textId="5B3BBBE1" w:rsidR="00E33A33" w:rsidRPr="00E33A33" w:rsidRDefault="00E33A33" w:rsidP="00E33A33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  <w:r w:rsidRPr="00E33A33">
        <w:rPr>
          <w:rFonts w:ascii="Times New Roman" w:eastAsia="Times" w:hAnsi="Times New Roman" w:cs="Times New Roman"/>
          <w:sz w:val="24"/>
          <w:szCs w:val="24"/>
        </w:rPr>
        <w:t>R        1</w:t>
      </w:r>
      <w:r w:rsidR="005B3B51">
        <w:rPr>
          <w:rFonts w:ascii="Times New Roman" w:eastAsia="Times" w:hAnsi="Times New Roman" w:cs="Times New Roman"/>
          <w:sz w:val="24"/>
          <w:szCs w:val="24"/>
        </w:rPr>
        <w:t>2/1</w:t>
      </w:r>
      <w:r w:rsidRPr="00E33A33">
        <w:rPr>
          <w:rFonts w:ascii="Times New Roman" w:eastAsia="Times" w:hAnsi="Times New Roman" w:cs="Times New Roman"/>
          <w:sz w:val="24"/>
          <w:szCs w:val="24"/>
        </w:rPr>
        <w:tab/>
      </w:r>
      <w:r w:rsidRPr="00E33A33">
        <w:rPr>
          <w:rFonts w:ascii="Times New Roman" w:eastAsia="Times" w:hAnsi="Times New Roman" w:cs="Times New Roman"/>
          <w:sz w:val="24"/>
          <w:szCs w:val="24"/>
        </w:rPr>
        <w:tab/>
      </w:r>
      <w:r w:rsidR="005B3B51" w:rsidRPr="005B3B51">
        <w:rPr>
          <w:rFonts w:ascii="Times New Roman" w:eastAsia="Times" w:hAnsi="Times New Roman" w:cs="Times New Roman"/>
          <w:b/>
          <w:bCs/>
          <w:color w:val="FF0000"/>
          <w:sz w:val="24"/>
          <w:szCs w:val="24"/>
        </w:rPr>
        <w:t>Unit 5 MX (100)</w:t>
      </w:r>
      <w:r w:rsidR="005B3B51">
        <w:rPr>
          <w:rFonts w:ascii="Times New Roman" w:eastAsia="Times" w:hAnsi="Times New Roman" w:cs="Times New Roman"/>
          <w:b/>
          <w:bCs/>
          <w:color w:val="FF0000"/>
          <w:sz w:val="24"/>
          <w:szCs w:val="24"/>
        </w:rPr>
        <w:t xml:space="preserve"> Cover Page (30)</w:t>
      </w:r>
    </w:p>
    <w:p w14:paraId="4D5FD29E" w14:textId="1959C233" w:rsidR="00E33A33" w:rsidRPr="00E33A33" w:rsidRDefault="00E33A33" w:rsidP="00E33A33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  <w:r w:rsidRPr="00E33A33">
        <w:rPr>
          <w:rFonts w:ascii="Times New Roman" w:eastAsia="Times" w:hAnsi="Times New Roman" w:cs="Times New Roman"/>
          <w:sz w:val="24"/>
          <w:szCs w:val="24"/>
        </w:rPr>
        <w:t>F        1</w:t>
      </w:r>
      <w:r w:rsidR="005B3B51">
        <w:rPr>
          <w:rFonts w:ascii="Times New Roman" w:eastAsia="Times" w:hAnsi="Times New Roman" w:cs="Times New Roman"/>
          <w:sz w:val="24"/>
          <w:szCs w:val="24"/>
        </w:rPr>
        <w:t>2/2</w:t>
      </w:r>
      <w:r w:rsidRPr="00E33A33">
        <w:rPr>
          <w:rFonts w:ascii="Times New Roman" w:eastAsia="Times" w:hAnsi="Times New Roman" w:cs="Times New Roman"/>
          <w:sz w:val="24"/>
          <w:szCs w:val="24"/>
        </w:rPr>
        <w:tab/>
      </w:r>
      <w:r w:rsidRPr="00E33A33">
        <w:rPr>
          <w:rFonts w:ascii="Times New Roman" w:eastAsia="Times" w:hAnsi="Times New Roman" w:cs="Times New Roman"/>
          <w:sz w:val="24"/>
          <w:szCs w:val="24"/>
        </w:rPr>
        <w:tab/>
      </w:r>
      <w:r w:rsidR="008909DF">
        <w:rPr>
          <w:rFonts w:ascii="Times New Roman" w:eastAsia="Times" w:hAnsi="Times New Roman" w:cs="Times New Roman"/>
          <w:sz w:val="24"/>
          <w:szCs w:val="24"/>
        </w:rPr>
        <w:t>Farming</w:t>
      </w:r>
      <w:r w:rsidR="00321DE8">
        <w:rPr>
          <w:rFonts w:ascii="Times New Roman" w:eastAsia="Times" w:hAnsi="Times New Roman" w:cs="Times New Roman"/>
          <w:sz w:val="24"/>
          <w:szCs w:val="24"/>
        </w:rPr>
        <w:t>/Mining/RR</w:t>
      </w:r>
      <w:r w:rsidR="00321DE8">
        <w:rPr>
          <w:rFonts w:ascii="Times New Roman" w:eastAsia="Times" w:hAnsi="Times New Roman" w:cs="Times New Roman"/>
          <w:sz w:val="24"/>
          <w:szCs w:val="24"/>
        </w:rPr>
        <w:tab/>
        <w:t>p. 632-639</w:t>
      </w:r>
    </w:p>
    <w:p w14:paraId="701FC4CC" w14:textId="77777777" w:rsidR="00E33A33" w:rsidRPr="00E33A33" w:rsidRDefault="00E33A33" w:rsidP="00E33A33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14:paraId="0DCDB84E" w14:textId="3C1BB32C" w:rsidR="00E33A33" w:rsidRPr="00E33A33" w:rsidRDefault="00E33A33" w:rsidP="00E33A33">
      <w:pPr>
        <w:spacing w:after="0" w:line="240" w:lineRule="auto"/>
        <w:rPr>
          <w:rFonts w:ascii="Times New Roman" w:eastAsia="Times" w:hAnsi="Times New Roman" w:cs="Times New Roman"/>
          <w:b/>
          <w:bCs/>
          <w:color w:val="FF0000"/>
          <w:sz w:val="24"/>
          <w:szCs w:val="24"/>
          <w:u w:val="single"/>
        </w:rPr>
      </w:pPr>
      <w:r w:rsidRPr="00E33A33">
        <w:rPr>
          <w:rFonts w:ascii="Times New Roman" w:eastAsia="Times" w:hAnsi="Times New Roman" w:cs="Times New Roman"/>
          <w:b/>
          <w:bCs/>
          <w:sz w:val="24"/>
          <w:szCs w:val="24"/>
          <w:u w:val="single"/>
        </w:rPr>
        <w:t>WEEK 18</w:t>
      </w:r>
      <w:r w:rsidRPr="00E33A33">
        <w:rPr>
          <w:rFonts w:ascii="Times New Roman" w:eastAsia="Times" w:hAnsi="Times New Roman" w:cs="Times New Roman"/>
          <w:b/>
          <w:bCs/>
          <w:sz w:val="24"/>
          <w:szCs w:val="24"/>
          <w:u w:val="single"/>
        </w:rPr>
        <w:tab/>
        <w:t>MODULAR SCHEDULE</w:t>
      </w:r>
      <w:r w:rsidR="005B3B51">
        <w:rPr>
          <w:rFonts w:ascii="Times New Roman" w:eastAsia="Times" w:hAnsi="Times New Roman" w:cs="Times New Roman"/>
          <w:b/>
          <w:bCs/>
          <w:sz w:val="24"/>
          <w:szCs w:val="24"/>
          <w:u w:val="single"/>
        </w:rPr>
        <w:t xml:space="preserve"> – </w:t>
      </w:r>
      <w:r w:rsidR="005B3B51" w:rsidRPr="00321DE8">
        <w:rPr>
          <w:rFonts w:ascii="Times New Roman" w:eastAsia="Times" w:hAnsi="Times New Roman" w:cs="Times New Roman"/>
          <w:b/>
          <w:bCs/>
          <w:color w:val="FF0000"/>
          <w:sz w:val="24"/>
          <w:szCs w:val="24"/>
          <w:u w:val="single"/>
        </w:rPr>
        <w:t>EXTRA CREDIT DUE BY 3:15 12/9</w:t>
      </w:r>
    </w:p>
    <w:p w14:paraId="282434EC" w14:textId="09BFF745" w:rsidR="00E33A33" w:rsidRPr="00E33A33" w:rsidRDefault="00E33A33" w:rsidP="00E33A33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  <w:r w:rsidRPr="00E33A33">
        <w:rPr>
          <w:rFonts w:ascii="Times New Roman" w:eastAsia="Times" w:hAnsi="Times New Roman" w:cs="Times New Roman"/>
          <w:sz w:val="24"/>
          <w:szCs w:val="24"/>
        </w:rPr>
        <w:t>M/T</w:t>
      </w:r>
      <w:r w:rsidRPr="00E33A33">
        <w:rPr>
          <w:rFonts w:ascii="Times New Roman" w:eastAsia="Times" w:hAnsi="Times New Roman" w:cs="Times New Roman"/>
          <w:sz w:val="24"/>
          <w:szCs w:val="24"/>
        </w:rPr>
        <w:tab/>
        <w:t>12/</w:t>
      </w:r>
      <w:r w:rsidR="005B3B51">
        <w:rPr>
          <w:rFonts w:ascii="Times New Roman" w:eastAsia="Times" w:hAnsi="Times New Roman" w:cs="Times New Roman"/>
          <w:sz w:val="24"/>
          <w:szCs w:val="24"/>
        </w:rPr>
        <w:t>5</w:t>
      </w:r>
      <w:r w:rsidRPr="00E33A33">
        <w:rPr>
          <w:rFonts w:ascii="Times New Roman" w:eastAsia="Times" w:hAnsi="Times New Roman" w:cs="Times New Roman"/>
          <w:sz w:val="24"/>
          <w:szCs w:val="24"/>
        </w:rPr>
        <w:t>&amp;</w:t>
      </w:r>
      <w:r w:rsidR="005B3B51">
        <w:rPr>
          <w:rFonts w:ascii="Times New Roman" w:eastAsia="Times" w:hAnsi="Times New Roman" w:cs="Times New Roman"/>
          <w:sz w:val="24"/>
          <w:szCs w:val="24"/>
        </w:rPr>
        <w:t>6</w:t>
      </w:r>
      <w:r w:rsidRPr="00E33A33">
        <w:rPr>
          <w:rFonts w:ascii="Times New Roman" w:eastAsia="Times" w:hAnsi="Times New Roman" w:cs="Times New Roman"/>
          <w:sz w:val="24"/>
          <w:szCs w:val="24"/>
        </w:rPr>
        <w:tab/>
      </w:r>
      <w:r w:rsidR="00321DE8">
        <w:rPr>
          <w:rFonts w:ascii="Times New Roman" w:eastAsia="Times" w:hAnsi="Times New Roman" w:cs="Times New Roman"/>
          <w:sz w:val="24"/>
          <w:szCs w:val="24"/>
        </w:rPr>
        <w:t>Rise Big Business p. 601-609</w:t>
      </w:r>
      <w:r w:rsidRPr="00E33A33">
        <w:rPr>
          <w:rFonts w:ascii="Times New Roman" w:eastAsia="Times" w:hAnsi="Times New Roman" w:cs="Times New Roman"/>
          <w:sz w:val="24"/>
          <w:szCs w:val="24"/>
        </w:rPr>
        <w:t xml:space="preserve"> / </w:t>
      </w:r>
      <w:r w:rsidRPr="00875168">
        <w:rPr>
          <w:rFonts w:ascii="Times New Roman" w:eastAsia="Times" w:hAnsi="Times New Roman" w:cs="Times New Roman"/>
          <w:b/>
          <w:bCs/>
          <w:color w:val="7030A0"/>
          <w:sz w:val="24"/>
          <w:szCs w:val="24"/>
        </w:rPr>
        <w:t>Review Units 3 &amp; 4</w:t>
      </w:r>
      <w:r w:rsidR="005B3B51" w:rsidRPr="00875168">
        <w:rPr>
          <w:rFonts w:ascii="Times New Roman" w:eastAsia="Times" w:hAnsi="Times New Roman" w:cs="Times New Roman"/>
          <w:b/>
          <w:bCs/>
          <w:color w:val="7030A0"/>
          <w:sz w:val="24"/>
          <w:szCs w:val="24"/>
        </w:rPr>
        <w:t xml:space="preserve"> bring notes from these </w:t>
      </w:r>
      <w:proofErr w:type="gramStart"/>
      <w:r w:rsidR="005B3B51" w:rsidRPr="00875168">
        <w:rPr>
          <w:rFonts w:ascii="Times New Roman" w:eastAsia="Times" w:hAnsi="Times New Roman" w:cs="Times New Roman"/>
          <w:b/>
          <w:bCs/>
          <w:color w:val="7030A0"/>
          <w:sz w:val="24"/>
          <w:szCs w:val="24"/>
        </w:rPr>
        <w:t>units</w:t>
      </w:r>
      <w:r w:rsidR="00321DE8">
        <w:rPr>
          <w:rFonts w:ascii="Times New Roman" w:eastAsia="Times" w:hAnsi="Times New Roman" w:cs="Times New Roman"/>
          <w:b/>
          <w:bCs/>
          <w:color w:val="7030A0"/>
          <w:sz w:val="24"/>
          <w:szCs w:val="24"/>
        </w:rPr>
        <w:t xml:space="preserve">  MX</w:t>
      </w:r>
      <w:proofErr w:type="gramEnd"/>
    </w:p>
    <w:p w14:paraId="100EF823" w14:textId="5A363674" w:rsidR="00E33A33" w:rsidRPr="00E33A33" w:rsidRDefault="00E33A33" w:rsidP="00E33A33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  <w:r w:rsidRPr="00E33A33">
        <w:rPr>
          <w:rFonts w:ascii="Times New Roman" w:eastAsia="Times" w:hAnsi="Times New Roman" w:cs="Times New Roman"/>
          <w:sz w:val="24"/>
          <w:szCs w:val="24"/>
        </w:rPr>
        <w:t>W</w:t>
      </w:r>
      <w:r w:rsidRPr="00E33A33">
        <w:rPr>
          <w:rFonts w:ascii="Times New Roman" w:eastAsia="Times" w:hAnsi="Times New Roman" w:cs="Times New Roman"/>
          <w:sz w:val="24"/>
          <w:szCs w:val="24"/>
        </w:rPr>
        <w:tab/>
        <w:t>12/</w:t>
      </w:r>
      <w:r w:rsidR="005B3B51">
        <w:rPr>
          <w:rFonts w:ascii="Times New Roman" w:eastAsia="Times" w:hAnsi="Times New Roman" w:cs="Times New Roman"/>
          <w:sz w:val="24"/>
          <w:szCs w:val="24"/>
        </w:rPr>
        <w:t>7</w:t>
      </w:r>
      <w:r w:rsidR="005B3B51">
        <w:rPr>
          <w:rFonts w:ascii="Times New Roman" w:eastAsia="Times" w:hAnsi="Times New Roman" w:cs="Times New Roman"/>
          <w:sz w:val="24"/>
          <w:szCs w:val="24"/>
        </w:rPr>
        <w:tab/>
      </w:r>
      <w:r w:rsidRPr="00E33A33">
        <w:rPr>
          <w:rFonts w:ascii="Times New Roman" w:eastAsia="Times" w:hAnsi="Times New Roman" w:cs="Times New Roman"/>
          <w:sz w:val="24"/>
          <w:szCs w:val="24"/>
        </w:rPr>
        <w:tab/>
      </w:r>
      <w:r w:rsidR="00321DE8">
        <w:rPr>
          <w:rFonts w:ascii="Times New Roman" w:eastAsia="Times" w:hAnsi="Times New Roman" w:cs="Times New Roman"/>
          <w:sz w:val="24"/>
          <w:szCs w:val="24"/>
        </w:rPr>
        <w:t>Reform &amp; Labor p. 609-611</w:t>
      </w:r>
    </w:p>
    <w:p w14:paraId="2952053F" w14:textId="5F123D68" w:rsidR="00E33A33" w:rsidRPr="00E33A33" w:rsidRDefault="00E33A33" w:rsidP="00E33A33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  <w:r w:rsidRPr="00E33A33">
        <w:rPr>
          <w:rFonts w:ascii="Times New Roman" w:eastAsia="Times" w:hAnsi="Times New Roman" w:cs="Times New Roman"/>
          <w:sz w:val="24"/>
          <w:szCs w:val="24"/>
        </w:rPr>
        <w:t>R</w:t>
      </w:r>
      <w:r w:rsidRPr="00E33A33">
        <w:rPr>
          <w:rFonts w:ascii="Times New Roman" w:eastAsia="Times" w:hAnsi="Times New Roman" w:cs="Times New Roman"/>
          <w:sz w:val="24"/>
          <w:szCs w:val="24"/>
        </w:rPr>
        <w:tab/>
        <w:t>12/</w:t>
      </w:r>
      <w:r w:rsidR="005B3B51">
        <w:rPr>
          <w:rFonts w:ascii="Times New Roman" w:eastAsia="Times" w:hAnsi="Times New Roman" w:cs="Times New Roman"/>
          <w:sz w:val="24"/>
          <w:szCs w:val="24"/>
        </w:rPr>
        <w:t>8</w:t>
      </w:r>
      <w:r w:rsidRPr="00E33A33">
        <w:rPr>
          <w:rFonts w:ascii="Times New Roman" w:eastAsia="Times" w:hAnsi="Times New Roman" w:cs="Times New Roman"/>
          <w:sz w:val="24"/>
          <w:szCs w:val="24"/>
        </w:rPr>
        <w:tab/>
      </w:r>
      <w:r w:rsidRPr="00E33A33">
        <w:rPr>
          <w:rFonts w:ascii="Times New Roman" w:eastAsia="Times" w:hAnsi="Times New Roman" w:cs="Times New Roman"/>
          <w:sz w:val="24"/>
          <w:szCs w:val="24"/>
        </w:rPr>
        <w:tab/>
      </w:r>
      <w:r w:rsidR="00321DE8">
        <w:rPr>
          <w:rFonts w:ascii="Times New Roman" w:eastAsia="Times" w:hAnsi="Times New Roman" w:cs="Times New Roman"/>
          <w:sz w:val="24"/>
          <w:szCs w:val="24"/>
        </w:rPr>
        <w:t>Urbanization</w:t>
      </w:r>
    </w:p>
    <w:p w14:paraId="4AA01402" w14:textId="5E79FD58" w:rsidR="00E33A33" w:rsidRPr="00615268" w:rsidRDefault="00E33A33" w:rsidP="00E33A33">
      <w:pPr>
        <w:spacing w:after="0" w:line="240" w:lineRule="auto"/>
        <w:rPr>
          <w:rFonts w:ascii="Times New Roman" w:eastAsia="Times" w:hAnsi="Times New Roman" w:cs="Times New Roman"/>
          <w:color w:val="FF0000"/>
          <w:sz w:val="24"/>
          <w:szCs w:val="24"/>
        </w:rPr>
      </w:pPr>
      <w:r w:rsidRPr="00E33A33">
        <w:rPr>
          <w:rFonts w:ascii="Times New Roman" w:eastAsia="Times" w:hAnsi="Times New Roman" w:cs="Times New Roman"/>
          <w:sz w:val="24"/>
          <w:szCs w:val="24"/>
        </w:rPr>
        <w:t>F</w:t>
      </w:r>
      <w:r w:rsidRPr="00E33A33">
        <w:rPr>
          <w:rFonts w:ascii="Times New Roman" w:eastAsia="Times" w:hAnsi="Times New Roman" w:cs="Times New Roman"/>
          <w:sz w:val="24"/>
          <w:szCs w:val="24"/>
        </w:rPr>
        <w:tab/>
        <w:t>12/</w:t>
      </w:r>
      <w:r w:rsidR="005B3B51">
        <w:rPr>
          <w:rFonts w:ascii="Times New Roman" w:eastAsia="Times" w:hAnsi="Times New Roman" w:cs="Times New Roman"/>
          <w:sz w:val="24"/>
          <w:szCs w:val="24"/>
        </w:rPr>
        <w:t>9</w:t>
      </w:r>
      <w:r w:rsidRPr="00E33A33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E33A33">
        <w:rPr>
          <w:rFonts w:ascii="Times New Roman" w:eastAsia="Times" w:hAnsi="Times New Roman" w:cs="Times New Roman"/>
          <w:sz w:val="24"/>
          <w:szCs w:val="24"/>
        </w:rPr>
        <w:tab/>
      </w:r>
      <w:r w:rsidRPr="00E33A33">
        <w:rPr>
          <w:rFonts w:ascii="Times New Roman" w:eastAsia="Times" w:hAnsi="Times New Roman" w:cs="Times New Roman"/>
          <w:sz w:val="24"/>
          <w:szCs w:val="24"/>
        </w:rPr>
        <w:tab/>
      </w:r>
      <w:r w:rsidR="00321DE8">
        <w:rPr>
          <w:rFonts w:ascii="Times New Roman" w:eastAsia="Times" w:hAnsi="Times New Roman" w:cs="Times New Roman"/>
          <w:sz w:val="24"/>
          <w:szCs w:val="24"/>
        </w:rPr>
        <w:t>Industrialization 616-622</w:t>
      </w:r>
      <w:r w:rsidR="00615268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615268">
        <w:rPr>
          <w:rFonts w:ascii="Times New Roman" w:eastAsia="Times" w:hAnsi="Times New Roman" w:cs="Times New Roman"/>
          <w:color w:val="FF0000"/>
          <w:sz w:val="24"/>
          <w:szCs w:val="24"/>
        </w:rPr>
        <w:t>extra credit due</w:t>
      </w:r>
    </w:p>
    <w:p w14:paraId="7A2C6D8F" w14:textId="77777777" w:rsidR="00E33A33" w:rsidRPr="00E33A33" w:rsidRDefault="00E33A33" w:rsidP="00E33A33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14:paraId="1574092D" w14:textId="0EB2E501" w:rsidR="00E33A33" w:rsidRPr="00615268" w:rsidRDefault="00E33A33" w:rsidP="00E33A33">
      <w:pPr>
        <w:spacing w:after="0" w:line="240" w:lineRule="auto"/>
        <w:rPr>
          <w:rFonts w:ascii="Times New Roman" w:eastAsia="Times" w:hAnsi="Times New Roman" w:cs="Times New Roman"/>
          <w:b/>
          <w:bCs/>
          <w:color w:val="FF0000"/>
          <w:sz w:val="24"/>
          <w:szCs w:val="24"/>
          <w:u w:val="single"/>
        </w:rPr>
      </w:pPr>
      <w:r w:rsidRPr="00E33A33">
        <w:rPr>
          <w:rFonts w:ascii="Times New Roman" w:eastAsia="Times" w:hAnsi="Times New Roman" w:cs="Times New Roman"/>
          <w:b/>
          <w:bCs/>
          <w:sz w:val="24"/>
          <w:szCs w:val="24"/>
          <w:u w:val="single"/>
        </w:rPr>
        <w:t>WEEK 19</w:t>
      </w:r>
      <w:r w:rsidRPr="00E33A33">
        <w:rPr>
          <w:rFonts w:ascii="Times New Roman" w:eastAsia="Times" w:hAnsi="Times New Roman" w:cs="Times New Roman"/>
          <w:b/>
          <w:bCs/>
          <w:sz w:val="24"/>
          <w:szCs w:val="24"/>
          <w:u w:val="single"/>
        </w:rPr>
        <w:tab/>
        <w:t>MODULAR SCHEDULE EXAM WEEK</w:t>
      </w:r>
      <w:r w:rsidRPr="00E33A33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760A7A">
        <w:rPr>
          <w:rFonts w:ascii="Times New Roman" w:eastAsia="Times" w:hAnsi="Times New Roman" w:cs="Times New Roman"/>
          <w:sz w:val="24"/>
          <w:szCs w:val="24"/>
        </w:rPr>
        <w:t xml:space="preserve">– </w:t>
      </w:r>
      <w:r w:rsidR="00615268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No Unit 6 MX or </w:t>
      </w:r>
      <w:proofErr w:type="spellStart"/>
      <w:r w:rsidR="00615268">
        <w:rPr>
          <w:rFonts w:ascii="Times New Roman" w:eastAsia="Times" w:hAnsi="Times New Roman" w:cs="Times New Roman"/>
          <w:b/>
          <w:bCs/>
          <w:sz w:val="24"/>
          <w:szCs w:val="24"/>
        </w:rPr>
        <w:t>CPage</w:t>
      </w:r>
      <w:proofErr w:type="spellEnd"/>
      <w:r w:rsidR="00615268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– </w:t>
      </w:r>
      <w:r w:rsidR="00615268">
        <w:rPr>
          <w:rFonts w:ascii="Times New Roman" w:eastAsia="Times" w:hAnsi="Times New Roman" w:cs="Times New Roman"/>
          <w:b/>
          <w:bCs/>
          <w:color w:val="FF0000"/>
          <w:sz w:val="24"/>
          <w:szCs w:val="24"/>
        </w:rPr>
        <w:t>Finals 12/19&amp;20</w:t>
      </w:r>
    </w:p>
    <w:p w14:paraId="0F7405E2" w14:textId="55D45CB4" w:rsidR="005B3B51" w:rsidRPr="00091ED6" w:rsidRDefault="00E33A33" w:rsidP="00E33A33">
      <w:pPr>
        <w:spacing w:after="0" w:line="240" w:lineRule="auto"/>
        <w:rPr>
          <w:rFonts w:ascii="Times New Roman" w:eastAsia="Times" w:hAnsi="Times New Roman" w:cs="Times New Roman"/>
          <w:color w:val="7030A0"/>
          <w:sz w:val="24"/>
          <w:szCs w:val="24"/>
        </w:rPr>
      </w:pPr>
      <w:r w:rsidRPr="00E33A33">
        <w:rPr>
          <w:rFonts w:ascii="Times New Roman" w:eastAsia="Times" w:hAnsi="Times New Roman" w:cs="Times New Roman"/>
          <w:sz w:val="24"/>
          <w:szCs w:val="24"/>
        </w:rPr>
        <w:t>M/T    12/1</w:t>
      </w:r>
      <w:r w:rsidR="005B3B51">
        <w:rPr>
          <w:rFonts w:ascii="Times New Roman" w:eastAsia="Times" w:hAnsi="Times New Roman" w:cs="Times New Roman"/>
          <w:sz w:val="24"/>
          <w:szCs w:val="24"/>
        </w:rPr>
        <w:t>2</w:t>
      </w:r>
      <w:r w:rsidRPr="00E33A33">
        <w:rPr>
          <w:rFonts w:ascii="Times New Roman" w:eastAsia="Times" w:hAnsi="Times New Roman" w:cs="Times New Roman"/>
          <w:sz w:val="24"/>
          <w:szCs w:val="24"/>
        </w:rPr>
        <w:t>&amp;1</w:t>
      </w:r>
      <w:r w:rsidR="005B3B51">
        <w:rPr>
          <w:rFonts w:ascii="Times New Roman" w:eastAsia="Times" w:hAnsi="Times New Roman" w:cs="Times New Roman"/>
          <w:sz w:val="24"/>
          <w:szCs w:val="24"/>
        </w:rPr>
        <w:t>3</w:t>
      </w:r>
      <w:r w:rsidR="00091ED6">
        <w:rPr>
          <w:rFonts w:ascii="Times New Roman" w:eastAsia="Times" w:hAnsi="Times New Roman" w:cs="Times New Roman"/>
          <w:sz w:val="24"/>
          <w:szCs w:val="24"/>
        </w:rPr>
        <w:tab/>
      </w:r>
      <w:r w:rsidR="00321DE8">
        <w:rPr>
          <w:rFonts w:ascii="Times New Roman" w:eastAsia="Times" w:hAnsi="Times New Roman" w:cs="Times New Roman"/>
          <w:sz w:val="24"/>
          <w:szCs w:val="24"/>
        </w:rPr>
        <w:t>Immigration</w:t>
      </w:r>
      <w:r w:rsidR="008909DF">
        <w:rPr>
          <w:rFonts w:ascii="Times New Roman" w:eastAsia="Times" w:hAnsi="Times New Roman" w:cs="Times New Roman"/>
          <w:sz w:val="24"/>
          <w:szCs w:val="24"/>
        </w:rPr>
        <w:tab/>
      </w:r>
      <w:r w:rsidR="008909DF" w:rsidRPr="00875168">
        <w:rPr>
          <w:rFonts w:ascii="Times New Roman" w:eastAsia="Times" w:hAnsi="Times New Roman" w:cs="Times New Roman"/>
          <w:b/>
          <w:bCs/>
          <w:color w:val="7030A0"/>
          <w:sz w:val="24"/>
          <w:szCs w:val="24"/>
        </w:rPr>
        <w:t>Review Units 5 &amp;</w:t>
      </w:r>
      <w:r w:rsidR="00321DE8">
        <w:rPr>
          <w:rFonts w:ascii="Times New Roman" w:eastAsia="Times" w:hAnsi="Times New Roman" w:cs="Times New Roman"/>
          <w:b/>
          <w:bCs/>
          <w:color w:val="7030A0"/>
          <w:sz w:val="24"/>
          <w:szCs w:val="24"/>
        </w:rPr>
        <w:t xml:space="preserve"> 6 SAQ/LEQ/DBQ prompts</w:t>
      </w:r>
      <w:r w:rsidR="00091ED6">
        <w:rPr>
          <w:rFonts w:ascii="Times New Roman" w:eastAsia="Times" w:hAnsi="Times New Roman" w:cs="Times New Roman"/>
          <w:sz w:val="24"/>
          <w:szCs w:val="24"/>
        </w:rPr>
        <w:tab/>
      </w:r>
      <w:r w:rsidR="00091ED6" w:rsidRPr="00091ED6">
        <w:rPr>
          <w:rFonts w:ascii="Times New Roman" w:eastAsia="Times" w:hAnsi="Times New Roman" w:cs="Times New Roman"/>
          <w:color w:val="FF0000"/>
          <w:sz w:val="24"/>
          <w:szCs w:val="24"/>
        </w:rPr>
        <w:t xml:space="preserve"> </w:t>
      </w:r>
    </w:p>
    <w:p w14:paraId="1F90D180" w14:textId="7B3A6B8B" w:rsidR="00E33A33" w:rsidRPr="00615268" w:rsidRDefault="005B3B51" w:rsidP="00E33A33">
      <w:pPr>
        <w:spacing w:after="0" w:line="240" w:lineRule="auto"/>
        <w:rPr>
          <w:rFonts w:ascii="Times New Roman" w:eastAsia="Times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>
        <w:rPr>
          <w:rFonts w:ascii="Times New Roman" w:eastAsia="Times" w:hAnsi="Times New Roman" w:cs="Times New Roman"/>
          <w:sz w:val="24"/>
          <w:szCs w:val="24"/>
        </w:rPr>
        <w:t>W</w:t>
      </w:r>
      <w:r>
        <w:rPr>
          <w:rFonts w:ascii="Times New Roman" w:eastAsia="Times" w:hAnsi="Times New Roman" w:cs="Times New Roman"/>
          <w:sz w:val="24"/>
          <w:szCs w:val="24"/>
        </w:rPr>
        <w:tab/>
        <w:t>12/14</w:t>
      </w:r>
      <w:r w:rsidR="00E33A33" w:rsidRPr="00E33A33">
        <w:rPr>
          <w:rFonts w:ascii="Times New Roman" w:eastAsia="Times" w:hAnsi="Times New Roman" w:cs="Times New Roman"/>
          <w:sz w:val="24"/>
          <w:szCs w:val="24"/>
        </w:rPr>
        <w:tab/>
      </w:r>
      <w:r w:rsidR="008909DF">
        <w:rPr>
          <w:rFonts w:ascii="Times New Roman" w:eastAsia="Times" w:hAnsi="Times New Roman" w:cs="Times New Roman"/>
          <w:sz w:val="24"/>
          <w:szCs w:val="24"/>
        </w:rPr>
        <w:tab/>
      </w:r>
      <w:r w:rsidR="008909DF">
        <w:rPr>
          <w:rFonts w:ascii="Times New Roman" w:eastAsia="Times" w:hAnsi="Times New Roman" w:cs="Times New Roman"/>
          <w:b/>
          <w:bCs/>
          <w:color w:val="FF0000"/>
          <w:sz w:val="24"/>
          <w:szCs w:val="24"/>
        </w:rPr>
        <w:t xml:space="preserve">Unit 6 Terms Quiz </w:t>
      </w:r>
      <w:r w:rsidR="00615268">
        <w:rPr>
          <w:rFonts w:ascii="Times New Roman" w:eastAsia="Times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Last day for submission of any 2</w:t>
      </w:r>
      <w:r w:rsidR="00615268" w:rsidRPr="00615268">
        <w:rPr>
          <w:rFonts w:ascii="Times New Roman" w:eastAsia="Times" w:hAnsi="Times New Roman" w:cs="Times New Roman"/>
          <w:b/>
          <w:bCs/>
          <w:i/>
          <w:iCs/>
          <w:color w:val="FF0000"/>
          <w:sz w:val="24"/>
          <w:szCs w:val="24"/>
          <w:u w:val="single"/>
          <w:vertAlign w:val="superscript"/>
        </w:rPr>
        <w:t>nd</w:t>
      </w:r>
      <w:r w:rsidR="00615268">
        <w:rPr>
          <w:rFonts w:ascii="Times New Roman" w:eastAsia="Times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 quarter work </w:t>
      </w:r>
    </w:p>
    <w:p w14:paraId="11C1E04A" w14:textId="43E06A0C" w:rsidR="00E33A33" w:rsidRPr="008909DF" w:rsidRDefault="00E33A33" w:rsidP="00E33A33">
      <w:pPr>
        <w:spacing w:after="0" w:line="240" w:lineRule="auto"/>
        <w:rPr>
          <w:rFonts w:ascii="Times New Roman" w:eastAsia="Times" w:hAnsi="Times New Roman" w:cs="Times New Roman"/>
          <w:b/>
          <w:bCs/>
          <w:color w:val="7030A0"/>
          <w:sz w:val="24"/>
          <w:szCs w:val="24"/>
        </w:rPr>
      </w:pPr>
      <w:r w:rsidRPr="00E33A33">
        <w:rPr>
          <w:rFonts w:ascii="Times New Roman" w:eastAsia="Times" w:hAnsi="Times New Roman" w:cs="Times New Roman"/>
          <w:sz w:val="24"/>
          <w:szCs w:val="24"/>
        </w:rPr>
        <w:t>R</w:t>
      </w:r>
      <w:r w:rsidRPr="00E33A33">
        <w:rPr>
          <w:rFonts w:ascii="Times New Roman" w:eastAsia="Times" w:hAnsi="Times New Roman" w:cs="Times New Roman"/>
          <w:sz w:val="24"/>
          <w:szCs w:val="24"/>
        </w:rPr>
        <w:tab/>
        <w:t>12/15</w:t>
      </w:r>
      <w:r w:rsidRPr="00E33A33">
        <w:rPr>
          <w:rFonts w:ascii="Times New Roman" w:eastAsia="Times" w:hAnsi="Times New Roman" w:cs="Times New Roman"/>
          <w:sz w:val="24"/>
          <w:szCs w:val="24"/>
        </w:rPr>
        <w:tab/>
      </w:r>
      <w:r w:rsidR="008909DF">
        <w:rPr>
          <w:rFonts w:ascii="Times New Roman" w:eastAsia="Times" w:hAnsi="Times New Roman" w:cs="Times New Roman"/>
          <w:sz w:val="24"/>
          <w:szCs w:val="24"/>
        </w:rPr>
        <w:tab/>
      </w:r>
      <w:r w:rsidR="008909DF" w:rsidRPr="008909DF">
        <w:rPr>
          <w:rFonts w:ascii="Times New Roman" w:eastAsia="Times" w:hAnsi="Times New Roman" w:cs="Times New Roman"/>
          <w:b/>
          <w:bCs/>
          <w:color w:val="7030A0"/>
          <w:sz w:val="24"/>
          <w:szCs w:val="24"/>
        </w:rPr>
        <w:t>Jeopardy Review Units 1-6</w:t>
      </w:r>
    </w:p>
    <w:p w14:paraId="4DE250B3" w14:textId="5E4718A9" w:rsidR="005B3B51" w:rsidRPr="008909DF" w:rsidRDefault="00E33A33" w:rsidP="00E33A33">
      <w:pPr>
        <w:spacing w:after="0" w:line="240" w:lineRule="auto"/>
        <w:rPr>
          <w:rFonts w:ascii="Times New Roman" w:eastAsia="Times" w:hAnsi="Times New Roman" w:cs="Times New Roman"/>
          <w:b/>
          <w:bCs/>
          <w:color w:val="FF0000"/>
          <w:sz w:val="24"/>
          <w:szCs w:val="24"/>
        </w:rPr>
      </w:pPr>
      <w:r w:rsidRPr="00875168">
        <w:rPr>
          <w:rFonts w:ascii="Times New Roman" w:eastAsia="Times" w:hAnsi="Times New Roman" w:cs="Times New Roman"/>
          <w:sz w:val="24"/>
          <w:szCs w:val="24"/>
        </w:rPr>
        <w:t>F          12/1</w:t>
      </w:r>
      <w:r w:rsidR="005B3B51" w:rsidRPr="00875168">
        <w:rPr>
          <w:rFonts w:ascii="Times New Roman" w:eastAsia="Times" w:hAnsi="Times New Roman" w:cs="Times New Roman"/>
          <w:sz w:val="24"/>
          <w:szCs w:val="24"/>
        </w:rPr>
        <w:t>6</w:t>
      </w:r>
      <w:r w:rsidRPr="00875168">
        <w:rPr>
          <w:rFonts w:ascii="Times New Roman" w:eastAsia="Times" w:hAnsi="Times New Roman" w:cs="Times New Roman"/>
          <w:color w:val="FF0000"/>
          <w:sz w:val="24"/>
          <w:szCs w:val="24"/>
        </w:rPr>
        <w:tab/>
      </w:r>
      <w:r w:rsidR="008909DF">
        <w:rPr>
          <w:rFonts w:ascii="Times New Roman" w:eastAsia="Times" w:hAnsi="Times New Roman" w:cs="Times New Roman"/>
          <w:color w:val="FF0000"/>
          <w:sz w:val="24"/>
          <w:szCs w:val="24"/>
        </w:rPr>
        <w:tab/>
      </w:r>
      <w:proofErr w:type="gramStart"/>
      <w:r w:rsidR="008909DF" w:rsidRPr="008909DF">
        <w:rPr>
          <w:rFonts w:ascii="Times New Roman" w:eastAsia="Times" w:hAnsi="Times New Roman" w:cs="Times New Roman"/>
          <w:b/>
          <w:bCs/>
          <w:color w:val="7030A0"/>
          <w:sz w:val="24"/>
          <w:szCs w:val="24"/>
        </w:rPr>
        <w:t>Work Day</w:t>
      </w:r>
      <w:proofErr w:type="gramEnd"/>
    </w:p>
    <w:p w14:paraId="48D7AE33" w14:textId="77777777" w:rsidR="005B3B51" w:rsidRDefault="005B3B51" w:rsidP="00E33A33">
      <w:pPr>
        <w:spacing w:after="0" w:line="240" w:lineRule="auto"/>
        <w:rPr>
          <w:rFonts w:ascii="Times New Roman" w:eastAsia="Times" w:hAnsi="Times New Roman" w:cs="Times New Roman"/>
          <w:b/>
          <w:bCs/>
          <w:color w:val="FF0000"/>
          <w:sz w:val="24"/>
          <w:szCs w:val="24"/>
        </w:rPr>
      </w:pPr>
    </w:p>
    <w:p w14:paraId="55C6209E" w14:textId="11528E82" w:rsidR="00E33A33" w:rsidRPr="00615268" w:rsidRDefault="005B3B51" w:rsidP="00E33A33">
      <w:pPr>
        <w:spacing w:after="0" w:line="240" w:lineRule="auto"/>
        <w:rPr>
          <w:rFonts w:ascii="Times New Roman" w:eastAsia="Times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eastAsia="Times" w:hAnsi="Times New Roman" w:cs="Times New Roman"/>
          <w:b/>
          <w:bCs/>
          <w:sz w:val="24"/>
          <w:szCs w:val="24"/>
          <w:u w:val="single"/>
        </w:rPr>
        <w:t xml:space="preserve">WEEK </w:t>
      </w:r>
      <w:proofErr w:type="gramStart"/>
      <w:r>
        <w:rPr>
          <w:rFonts w:ascii="Times New Roman" w:eastAsia="Times" w:hAnsi="Times New Roman" w:cs="Times New Roman"/>
          <w:b/>
          <w:bCs/>
          <w:sz w:val="24"/>
          <w:szCs w:val="24"/>
          <w:u w:val="single"/>
        </w:rPr>
        <w:t>20  DOUBLE</w:t>
      </w:r>
      <w:proofErr w:type="gramEnd"/>
      <w:r>
        <w:rPr>
          <w:rFonts w:ascii="Times New Roman" w:eastAsia="Times" w:hAnsi="Times New Roman" w:cs="Times New Roman"/>
          <w:b/>
          <w:bCs/>
          <w:sz w:val="24"/>
          <w:szCs w:val="24"/>
          <w:u w:val="single"/>
        </w:rPr>
        <w:t xml:space="preserve"> MODULAR – HALF DAYS WED 1, 3, 5 &amp; TH. 2&amp;4  </w:t>
      </w:r>
      <w:r w:rsidR="00615268">
        <w:rPr>
          <w:rFonts w:ascii="Times New Roman" w:eastAsia="Times" w:hAnsi="Times New Roman" w:cs="Times New Roman"/>
          <w:b/>
          <w:bCs/>
          <w:color w:val="FF0000"/>
          <w:sz w:val="24"/>
          <w:szCs w:val="24"/>
          <w:u w:val="single"/>
        </w:rPr>
        <w:t>Final Exams 12/19 &amp; 20</w:t>
      </w:r>
    </w:p>
    <w:p w14:paraId="6135F7C7" w14:textId="1D5AB214" w:rsidR="005B3B51" w:rsidRDefault="005B3B51" w:rsidP="00E33A33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M/T</w:t>
      </w:r>
      <w:r>
        <w:rPr>
          <w:rFonts w:ascii="Times New Roman" w:eastAsia="Times" w:hAnsi="Times New Roman" w:cs="Times New Roman"/>
          <w:sz w:val="24"/>
          <w:szCs w:val="24"/>
        </w:rPr>
        <w:tab/>
        <w:t xml:space="preserve">12/19 &amp; 20 </w:t>
      </w:r>
      <w:r>
        <w:rPr>
          <w:rFonts w:ascii="Times New Roman" w:eastAsia="Times" w:hAnsi="Times New Roman" w:cs="Times New Roman"/>
          <w:sz w:val="24"/>
          <w:szCs w:val="24"/>
        </w:rPr>
        <w:tab/>
      </w:r>
      <w:r w:rsidRPr="00875168">
        <w:rPr>
          <w:rFonts w:ascii="Times New Roman" w:eastAsia="Times" w:hAnsi="Times New Roman" w:cs="Times New Roman"/>
          <w:b/>
          <w:bCs/>
          <w:color w:val="FF0000"/>
          <w:sz w:val="24"/>
          <w:szCs w:val="24"/>
        </w:rPr>
        <w:t xml:space="preserve">FINAL EXAM </w:t>
      </w:r>
      <w:r w:rsidR="00875168" w:rsidRPr="00875168">
        <w:rPr>
          <w:rFonts w:ascii="Times New Roman" w:eastAsia="Times" w:hAnsi="Times New Roman" w:cs="Times New Roman"/>
          <w:b/>
          <w:bCs/>
          <w:color w:val="FF0000"/>
          <w:sz w:val="24"/>
          <w:szCs w:val="24"/>
        </w:rPr>
        <w:t xml:space="preserve">including Unit 6 </w:t>
      </w:r>
      <w:r w:rsidRPr="00875168">
        <w:rPr>
          <w:rFonts w:ascii="Times New Roman" w:eastAsia="Times" w:hAnsi="Times New Roman" w:cs="Times New Roman"/>
          <w:b/>
          <w:bCs/>
          <w:color w:val="FF0000"/>
          <w:sz w:val="24"/>
          <w:szCs w:val="24"/>
        </w:rPr>
        <w:t>(</w:t>
      </w:r>
      <w:r w:rsidR="008909DF">
        <w:rPr>
          <w:rFonts w:ascii="Times New Roman" w:eastAsia="Times" w:hAnsi="Times New Roman" w:cs="Times New Roman"/>
          <w:b/>
          <w:bCs/>
          <w:color w:val="FF0000"/>
          <w:sz w:val="24"/>
          <w:szCs w:val="24"/>
        </w:rPr>
        <w:t>1</w:t>
      </w:r>
      <w:r w:rsidRPr="00875168">
        <w:rPr>
          <w:rFonts w:ascii="Times New Roman" w:eastAsia="Times" w:hAnsi="Times New Roman" w:cs="Times New Roman"/>
          <w:b/>
          <w:bCs/>
          <w:color w:val="FF0000"/>
          <w:sz w:val="24"/>
          <w:szCs w:val="24"/>
        </w:rPr>
        <w:t>00 PTS)</w:t>
      </w:r>
      <w:r w:rsidR="00875168">
        <w:rPr>
          <w:rFonts w:ascii="Times New Roman" w:eastAsia="Times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78DEEFA3" w14:textId="6E0DAF4F" w:rsidR="005B3B51" w:rsidRPr="005B3B51" w:rsidRDefault="005B3B51" w:rsidP="00E33A33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W/R</w:t>
      </w:r>
      <w:r>
        <w:rPr>
          <w:rFonts w:ascii="Times New Roman" w:eastAsia="Times" w:hAnsi="Times New Roman" w:cs="Times New Roman"/>
          <w:sz w:val="24"/>
          <w:szCs w:val="24"/>
        </w:rPr>
        <w:tab/>
        <w:t>12/21 &amp; 22</w:t>
      </w:r>
      <w:r>
        <w:rPr>
          <w:rFonts w:ascii="Times New Roman" w:eastAsia="Times" w:hAnsi="Times New Roman" w:cs="Times New Roman"/>
          <w:sz w:val="24"/>
          <w:szCs w:val="24"/>
        </w:rPr>
        <w:tab/>
        <w:t>Make Up Exams</w:t>
      </w:r>
      <w:r w:rsidR="00321DE8">
        <w:rPr>
          <w:rFonts w:ascii="Times New Roman" w:eastAsia="Times" w:hAnsi="Times New Roman" w:cs="Times New Roman"/>
          <w:sz w:val="24"/>
          <w:szCs w:val="24"/>
        </w:rPr>
        <w:t xml:space="preserve"> / Study for Finals</w:t>
      </w:r>
    </w:p>
    <w:p w14:paraId="2CDE2DE8" w14:textId="77777777" w:rsidR="00E33A33" w:rsidRPr="00E33A33" w:rsidRDefault="00E33A33" w:rsidP="00E33A33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14:paraId="6293F552" w14:textId="70761602" w:rsidR="00E33A33" w:rsidRPr="00E33A33" w:rsidRDefault="00E33A33" w:rsidP="00E33A33">
      <w:pPr>
        <w:spacing w:after="0" w:line="240" w:lineRule="auto"/>
        <w:rPr>
          <w:rFonts w:ascii="Times New Roman" w:eastAsia="Times" w:hAnsi="Times New Roman" w:cs="Times New Roman"/>
          <w:b/>
          <w:bCs/>
          <w:color w:val="2F5496"/>
          <w:sz w:val="24"/>
          <w:szCs w:val="24"/>
        </w:rPr>
      </w:pPr>
      <w:r w:rsidRPr="00E33A33">
        <w:rPr>
          <w:rFonts w:ascii="Times New Roman" w:eastAsia="Times" w:hAnsi="Times New Roman" w:cs="Times New Roman"/>
          <w:b/>
          <w:bCs/>
          <w:color w:val="2F5496"/>
          <w:sz w:val="24"/>
          <w:szCs w:val="24"/>
        </w:rPr>
        <w:t xml:space="preserve">Bell Schedule </w:t>
      </w:r>
      <w:r w:rsidR="005B3B51">
        <w:rPr>
          <w:rFonts w:ascii="Times New Roman" w:eastAsia="Times" w:hAnsi="Times New Roman" w:cs="Times New Roman"/>
          <w:b/>
          <w:bCs/>
          <w:color w:val="2F5496"/>
          <w:sz w:val="24"/>
          <w:szCs w:val="24"/>
        </w:rPr>
        <w:t>W &amp; R 12/21 &amp; 12/22</w:t>
      </w:r>
    </w:p>
    <w:p w14:paraId="61373509" w14:textId="77777777" w:rsidR="00E33A33" w:rsidRPr="00E33A33" w:rsidRDefault="00E33A33" w:rsidP="00E33A33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  <w:r w:rsidRPr="00E33A33">
        <w:rPr>
          <w:rFonts w:ascii="Times New Roman" w:eastAsia="Times" w:hAnsi="Times New Roman" w:cs="Times New Roman"/>
          <w:sz w:val="24"/>
          <w:szCs w:val="24"/>
        </w:rPr>
        <w:t>Periods 1 &amp; 2</w:t>
      </w:r>
      <w:r w:rsidRPr="00E33A33">
        <w:rPr>
          <w:rFonts w:ascii="Times New Roman" w:eastAsia="Times" w:hAnsi="Times New Roman" w:cs="Times New Roman"/>
          <w:sz w:val="24"/>
          <w:szCs w:val="24"/>
        </w:rPr>
        <w:tab/>
        <w:t>8 am-9:10 am</w:t>
      </w:r>
    </w:p>
    <w:p w14:paraId="1DFA89D7" w14:textId="77777777" w:rsidR="00E33A33" w:rsidRPr="00E33A33" w:rsidRDefault="00E33A33" w:rsidP="00E33A33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  <w:r w:rsidRPr="00E33A33">
        <w:rPr>
          <w:rFonts w:ascii="Times New Roman" w:eastAsia="Times" w:hAnsi="Times New Roman" w:cs="Times New Roman"/>
          <w:sz w:val="24"/>
          <w:szCs w:val="24"/>
        </w:rPr>
        <w:t>Periods 3 &amp; 4</w:t>
      </w:r>
      <w:r w:rsidRPr="00E33A33">
        <w:rPr>
          <w:rFonts w:ascii="Times New Roman" w:eastAsia="Times" w:hAnsi="Times New Roman" w:cs="Times New Roman"/>
          <w:sz w:val="24"/>
          <w:szCs w:val="24"/>
        </w:rPr>
        <w:tab/>
        <w:t>9:15 am – 10:25 am</w:t>
      </w:r>
    </w:p>
    <w:p w14:paraId="2F86C257" w14:textId="77777777" w:rsidR="00E33A33" w:rsidRPr="00E33A33" w:rsidRDefault="00E33A33" w:rsidP="00E33A33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  <w:r w:rsidRPr="00E33A33">
        <w:rPr>
          <w:rFonts w:ascii="Times New Roman" w:eastAsia="Times" w:hAnsi="Times New Roman" w:cs="Times New Roman"/>
          <w:sz w:val="24"/>
          <w:szCs w:val="24"/>
        </w:rPr>
        <w:t xml:space="preserve">Periods 5 &amp; </w:t>
      </w:r>
      <w:proofErr w:type="gramStart"/>
      <w:r w:rsidRPr="00E33A33">
        <w:rPr>
          <w:rFonts w:ascii="Times New Roman" w:eastAsia="Times" w:hAnsi="Times New Roman" w:cs="Times New Roman"/>
          <w:sz w:val="24"/>
          <w:szCs w:val="24"/>
        </w:rPr>
        <w:t>6  10:30</w:t>
      </w:r>
      <w:proofErr w:type="gramEnd"/>
      <w:r w:rsidRPr="00E33A33">
        <w:rPr>
          <w:rFonts w:ascii="Times New Roman" w:eastAsia="Times" w:hAnsi="Times New Roman" w:cs="Times New Roman"/>
          <w:sz w:val="24"/>
          <w:szCs w:val="24"/>
        </w:rPr>
        <w:t xml:space="preserve"> am – 11:40 am</w:t>
      </w:r>
    </w:p>
    <w:p w14:paraId="5FDA5726" w14:textId="77777777" w:rsidR="00E33A33" w:rsidRPr="00E33A33" w:rsidRDefault="00E33A33" w:rsidP="00E33A33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  <w:r w:rsidRPr="00E33A33">
        <w:rPr>
          <w:rFonts w:ascii="Times New Roman" w:eastAsia="Times" w:hAnsi="Times New Roman" w:cs="Times New Roman"/>
          <w:sz w:val="24"/>
          <w:szCs w:val="24"/>
        </w:rPr>
        <w:tab/>
      </w:r>
      <w:r w:rsidRPr="00E33A33">
        <w:rPr>
          <w:rFonts w:ascii="Times New Roman" w:eastAsia="Times" w:hAnsi="Times New Roman" w:cs="Times New Roman"/>
          <w:sz w:val="24"/>
          <w:szCs w:val="24"/>
        </w:rPr>
        <w:tab/>
      </w:r>
    </w:p>
    <w:p w14:paraId="52912DC6" w14:textId="77777777" w:rsidR="006E2C00" w:rsidRPr="00765D8C" w:rsidRDefault="006E2C00" w:rsidP="00B93EA5">
      <w:pPr>
        <w:spacing w:after="0"/>
      </w:pPr>
    </w:p>
    <w:sectPr w:rsidR="006E2C00" w:rsidRPr="00765D8C" w:rsidSect="00B93EA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1E92"/>
    <w:multiLevelType w:val="hybridMultilevel"/>
    <w:tmpl w:val="19AC2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0580F"/>
    <w:multiLevelType w:val="hybridMultilevel"/>
    <w:tmpl w:val="DE9C9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04A12"/>
    <w:multiLevelType w:val="hybridMultilevel"/>
    <w:tmpl w:val="9694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826388">
    <w:abstractNumId w:val="2"/>
  </w:num>
  <w:num w:numId="2" w16cid:durableId="1043947965">
    <w:abstractNumId w:val="1"/>
  </w:num>
  <w:num w:numId="3" w16cid:durableId="391276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A5"/>
    <w:rsid w:val="00052924"/>
    <w:rsid w:val="00091ED6"/>
    <w:rsid w:val="00097034"/>
    <w:rsid w:val="000F5F11"/>
    <w:rsid w:val="00130392"/>
    <w:rsid w:val="001323FA"/>
    <w:rsid w:val="001547CC"/>
    <w:rsid w:val="00183EB2"/>
    <w:rsid w:val="002320E3"/>
    <w:rsid w:val="002F350A"/>
    <w:rsid w:val="00321DE8"/>
    <w:rsid w:val="00323C05"/>
    <w:rsid w:val="004963EE"/>
    <w:rsid w:val="004D24F2"/>
    <w:rsid w:val="0055129B"/>
    <w:rsid w:val="005B3B51"/>
    <w:rsid w:val="006002E3"/>
    <w:rsid w:val="00615268"/>
    <w:rsid w:val="006376E9"/>
    <w:rsid w:val="00643677"/>
    <w:rsid w:val="00673F6A"/>
    <w:rsid w:val="006A59F4"/>
    <w:rsid w:val="006E2C00"/>
    <w:rsid w:val="00760A7A"/>
    <w:rsid w:val="00761F29"/>
    <w:rsid w:val="00765D8C"/>
    <w:rsid w:val="007C1677"/>
    <w:rsid w:val="007C33E3"/>
    <w:rsid w:val="00802228"/>
    <w:rsid w:val="00875168"/>
    <w:rsid w:val="008909DF"/>
    <w:rsid w:val="008C4443"/>
    <w:rsid w:val="00A242EE"/>
    <w:rsid w:val="00A42380"/>
    <w:rsid w:val="00AC47E1"/>
    <w:rsid w:val="00AE1FF0"/>
    <w:rsid w:val="00AF5189"/>
    <w:rsid w:val="00B17B2B"/>
    <w:rsid w:val="00B44AE9"/>
    <w:rsid w:val="00B93EA5"/>
    <w:rsid w:val="00B966ED"/>
    <w:rsid w:val="00BC6BDC"/>
    <w:rsid w:val="00C04F60"/>
    <w:rsid w:val="00C470C5"/>
    <w:rsid w:val="00D02212"/>
    <w:rsid w:val="00D1496E"/>
    <w:rsid w:val="00D14DD4"/>
    <w:rsid w:val="00D34BE0"/>
    <w:rsid w:val="00D7518F"/>
    <w:rsid w:val="00D83D27"/>
    <w:rsid w:val="00E33A33"/>
    <w:rsid w:val="00E60386"/>
    <w:rsid w:val="00E87E50"/>
    <w:rsid w:val="00F352E7"/>
    <w:rsid w:val="00F45ED3"/>
    <w:rsid w:val="00F57E9E"/>
    <w:rsid w:val="00FA1323"/>
    <w:rsid w:val="00FC5C60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E8BC"/>
  <w15:docId w15:val="{A93BE6AF-6932-4DAD-A913-A0C9F0B8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EA5"/>
  </w:style>
  <w:style w:type="paragraph" w:styleId="Heading3">
    <w:name w:val="heading 3"/>
    <w:basedOn w:val="Normal"/>
    <w:link w:val="Heading3Char"/>
    <w:qFormat/>
    <w:rsid w:val="00D34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34B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FC5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74A3-29C9-49CE-858F-8A970BA6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Traquair, Hannah</dc:creator>
  <cp:lastModifiedBy>Stuart, Sarah</cp:lastModifiedBy>
  <cp:revision>2</cp:revision>
  <cp:lastPrinted>2022-11-15T19:25:00Z</cp:lastPrinted>
  <dcterms:created xsi:type="dcterms:W3CDTF">2022-11-22T18:59:00Z</dcterms:created>
  <dcterms:modified xsi:type="dcterms:W3CDTF">2022-11-22T18:59:00Z</dcterms:modified>
</cp:coreProperties>
</file>