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83E6" w14:textId="28714E5E" w:rsidR="00B93EA5" w:rsidRPr="00B06A7B" w:rsidRDefault="00B93EA5" w:rsidP="009A7308">
      <w:pPr>
        <w:pStyle w:val="NoSpacing"/>
      </w:pPr>
      <w:r>
        <w:t>APUSH Unit Overview</w:t>
      </w:r>
      <w:r w:rsidR="00AE7C09">
        <w:t xml:space="preserve"> Ch. 4, 5, 6 GSH</w:t>
      </w:r>
      <w:r>
        <w:tab/>
      </w:r>
      <w:r w:rsidRPr="00B06A7B">
        <w:t xml:space="preserve">UNIT </w:t>
      </w:r>
      <w:r w:rsidR="00751C5B">
        <w:t>2</w:t>
      </w:r>
      <w:r w:rsidR="002F350A">
        <w:t xml:space="preserve"> – </w:t>
      </w:r>
      <w:r w:rsidR="00D83D27">
        <w:t>The New Nation</w:t>
      </w:r>
      <w:r w:rsidR="00AE7C09">
        <w:t xml:space="preserve"> to</w:t>
      </w:r>
      <w:r w:rsidR="004274AD">
        <w:t xml:space="preserve"> Jefferson’s Administrations</w:t>
      </w:r>
    </w:p>
    <w:p w14:paraId="2E982EEA" w14:textId="0D0D4C11" w:rsidR="00B93EA5" w:rsidRPr="00EC406F" w:rsidRDefault="00B93EA5" w:rsidP="00B93EA5">
      <w:pPr>
        <w:spacing w:after="0"/>
        <w:rPr>
          <w:i/>
        </w:rPr>
        <w:sectPr w:rsidR="00B93EA5" w:rsidRPr="00EC406F" w:rsidSect="00B93E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A45FD">
        <w:rPr>
          <w:b/>
          <w:sz w:val="24"/>
          <w:szCs w:val="24"/>
          <w:u w:val="single"/>
        </w:rPr>
        <w:t>Terms:</w:t>
      </w:r>
      <w:r>
        <w:rPr>
          <w:b/>
        </w:rPr>
        <w:t xml:space="preserve"> </w:t>
      </w:r>
      <w:r>
        <w:rPr>
          <w:i/>
        </w:rPr>
        <w:t xml:space="preserve">Be able to identify and explain who, what, where, </w:t>
      </w:r>
      <w:proofErr w:type="gramStart"/>
      <w:r>
        <w:rPr>
          <w:i/>
        </w:rPr>
        <w:t>when,</w:t>
      </w:r>
      <w:proofErr w:type="gramEnd"/>
      <w:r>
        <w:rPr>
          <w:i/>
        </w:rPr>
        <w:t xml:space="preserve"> why</w:t>
      </w:r>
      <w:r w:rsidR="00EC406F">
        <w:rPr>
          <w:i/>
        </w:rPr>
        <w:t xml:space="preserve"> and significance for each te</w:t>
      </w:r>
      <w:r w:rsidR="007B1798">
        <w:rPr>
          <w:i/>
        </w:rPr>
        <w:t>r</w:t>
      </w:r>
      <w:r w:rsidR="00AE7C09">
        <w:rPr>
          <w:i/>
        </w:rPr>
        <w:t>m</w:t>
      </w:r>
    </w:p>
    <w:p w14:paraId="1F4C99F5" w14:textId="77777777" w:rsidR="00E076C9" w:rsidRDefault="00E076C9" w:rsidP="00E60386">
      <w:pPr>
        <w:spacing w:after="0"/>
        <w:sectPr w:rsidR="00E076C9" w:rsidSect="00E6038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58BB0267" w14:textId="77777777" w:rsidR="009051F7" w:rsidRDefault="009051F7" w:rsidP="00B93EA5">
      <w:pPr>
        <w:spacing w:after="0"/>
        <w:sectPr w:rsidR="009051F7" w:rsidSect="00C8729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FC4152F" w14:textId="502CB474" w:rsidR="009051F7" w:rsidRPr="00601B3B" w:rsidRDefault="009051F7" w:rsidP="008934BC">
      <w:pPr>
        <w:spacing w:after="0"/>
        <w:rPr>
          <w:rFonts w:cstheme="minorHAnsi"/>
        </w:rPr>
      </w:pPr>
      <w:r w:rsidRPr="003C473B">
        <w:rPr>
          <w:rFonts w:cstheme="minorHAnsi"/>
        </w:rPr>
        <w:t>3/5 Compromise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14:paraId="006D88EA" w14:textId="77777777" w:rsidR="009051F7" w:rsidRPr="00C87292" w:rsidRDefault="009051F7" w:rsidP="008934BC">
      <w:pPr>
        <w:spacing w:after="0"/>
        <w:rPr>
          <w:rFonts w:cstheme="minorHAnsi"/>
        </w:rPr>
      </w:pPr>
      <w:r w:rsidRPr="00C87292">
        <w:rPr>
          <w:rFonts w:cstheme="minorHAnsi"/>
        </w:rPr>
        <w:t>Alien &amp; Sedition Acts</w:t>
      </w:r>
    </w:p>
    <w:p w14:paraId="37BA7DAD" w14:textId="30DC1E25" w:rsidR="009051F7" w:rsidRPr="00601B3B" w:rsidRDefault="009051F7" w:rsidP="008934BC">
      <w:pPr>
        <w:spacing w:after="0"/>
        <w:rPr>
          <w:rFonts w:cstheme="minorHAnsi"/>
        </w:rPr>
      </w:pPr>
      <w:r w:rsidRPr="00C87292">
        <w:rPr>
          <w:rFonts w:cstheme="minorHAnsi"/>
        </w:rPr>
        <w:t>Anti-Federalists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8743875" w14:textId="77777777" w:rsidR="009051F7" w:rsidRDefault="009051F7" w:rsidP="008934BC">
      <w:pPr>
        <w:spacing w:after="0"/>
        <w:rPr>
          <w:rFonts w:cstheme="minorHAnsi"/>
        </w:rPr>
      </w:pPr>
      <w:r>
        <w:rPr>
          <w:rFonts w:cstheme="minorHAnsi"/>
        </w:rPr>
        <w:t>Battle of Fallen Timbers</w:t>
      </w:r>
      <w:r>
        <w:rPr>
          <w:rFonts w:cstheme="minorHAnsi"/>
        </w:rPr>
        <w:tab/>
      </w:r>
    </w:p>
    <w:p w14:paraId="6DA6957A" w14:textId="3734E2DB" w:rsidR="009051F7" w:rsidRDefault="009051F7" w:rsidP="008934BC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="00EC406F">
        <w:rPr>
          <w:rFonts w:cstheme="minorHAnsi"/>
        </w:rPr>
        <w:t>ill o</w:t>
      </w:r>
      <w:r w:rsidRPr="003C473B">
        <w:rPr>
          <w:rFonts w:cstheme="minorHAnsi"/>
        </w:rPr>
        <w:t>f Rights</w:t>
      </w:r>
    </w:p>
    <w:p w14:paraId="4AAC499F" w14:textId="75425837" w:rsidR="00EC406F" w:rsidRPr="003C473B" w:rsidRDefault="00EC406F" w:rsidP="008934BC">
      <w:pPr>
        <w:spacing w:after="0"/>
        <w:rPr>
          <w:rFonts w:cstheme="minorHAnsi"/>
        </w:rPr>
      </w:pPr>
      <w:r>
        <w:rPr>
          <w:rFonts w:cstheme="minorHAnsi"/>
        </w:rPr>
        <w:t>Boston Massacre</w:t>
      </w:r>
    </w:p>
    <w:p w14:paraId="2558118C" w14:textId="681AB03D" w:rsidR="009051F7" w:rsidRDefault="009051F7" w:rsidP="008934BC">
      <w:pPr>
        <w:spacing w:after="0"/>
        <w:rPr>
          <w:rFonts w:cstheme="minorHAnsi"/>
        </w:rPr>
      </w:pPr>
      <w:r w:rsidRPr="00601B3B">
        <w:rPr>
          <w:rFonts w:cstheme="minorHAnsi"/>
        </w:rPr>
        <w:t>Elastic Clause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EA5F197" w14:textId="77777777" w:rsidR="009051F7" w:rsidRDefault="009051F7" w:rsidP="00A436AD">
      <w:pPr>
        <w:spacing w:after="0"/>
        <w:rPr>
          <w:rFonts w:cstheme="minorHAnsi"/>
          <w:color w:val="17365D" w:themeColor="text2" w:themeShade="BF"/>
        </w:rPr>
      </w:pPr>
      <w:r w:rsidRPr="00A43BD7">
        <w:rPr>
          <w:rFonts w:cstheme="minorHAnsi"/>
        </w:rPr>
        <w:t>Election Of 1800</w:t>
      </w:r>
      <w:r>
        <w:rPr>
          <w:rFonts w:cstheme="minorHAnsi"/>
          <w:color w:val="17365D" w:themeColor="text2" w:themeShade="BF"/>
        </w:rPr>
        <w:tab/>
      </w:r>
    </w:p>
    <w:p w14:paraId="3BD71AED" w14:textId="77777777" w:rsidR="009051F7" w:rsidRDefault="009051F7" w:rsidP="008934BC">
      <w:pPr>
        <w:spacing w:after="0"/>
        <w:rPr>
          <w:rFonts w:cstheme="minorHAnsi"/>
        </w:rPr>
      </w:pPr>
      <w:r w:rsidRPr="003C473B">
        <w:rPr>
          <w:rFonts w:cstheme="minorHAnsi"/>
        </w:rPr>
        <w:t>Embargo Act</w:t>
      </w:r>
    </w:p>
    <w:p w14:paraId="575B963E" w14:textId="77777777" w:rsidR="009051F7" w:rsidRPr="003C473B" w:rsidRDefault="009051F7" w:rsidP="008934BC">
      <w:pPr>
        <w:spacing w:after="0"/>
        <w:rPr>
          <w:rFonts w:cstheme="minorHAnsi"/>
        </w:rPr>
      </w:pPr>
      <w:r w:rsidRPr="003C473B">
        <w:rPr>
          <w:rFonts w:cstheme="minorHAnsi"/>
        </w:rPr>
        <w:t>Federalist Papers</w:t>
      </w:r>
    </w:p>
    <w:p w14:paraId="5994E1EC" w14:textId="77777777" w:rsidR="009051F7" w:rsidRPr="00A43BD7" w:rsidRDefault="009051F7" w:rsidP="008934BC">
      <w:pPr>
        <w:spacing w:after="0"/>
        <w:rPr>
          <w:rFonts w:cstheme="minorHAnsi"/>
        </w:rPr>
      </w:pPr>
      <w:r w:rsidRPr="00A43BD7">
        <w:rPr>
          <w:rFonts w:cstheme="minorHAnsi"/>
        </w:rPr>
        <w:t>Funding &amp; Assumption</w:t>
      </w:r>
    </w:p>
    <w:p w14:paraId="3FAC025C" w14:textId="664D8E1F" w:rsidR="009051F7" w:rsidRPr="003C473B" w:rsidRDefault="009051F7" w:rsidP="008934BC">
      <w:pPr>
        <w:spacing w:after="0"/>
        <w:rPr>
          <w:rFonts w:cstheme="minorHAnsi"/>
        </w:rPr>
      </w:pPr>
      <w:r w:rsidRPr="003C473B">
        <w:rPr>
          <w:rFonts w:cstheme="minorHAnsi"/>
        </w:rPr>
        <w:t>Great</w:t>
      </w:r>
      <w:r w:rsidR="00307548">
        <w:rPr>
          <w:rFonts w:cstheme="minorHAnsi"/>
        </w:rPr>
        <w:t xml:space="preserve"> (Connecticut)</w:t>
      </w:r>
      <w:r w:rsidRPr="003C473B">
        <w:rPr>
          <w:rFonts w:cstheme="minorHAnsi"/>
        </w:rPr>
        <w:t xml:space="preserve"> Compromise</w:t>
      </w:r>
    </w:p>
    <w:p w14:paraId="62B1372C" w14:textId="78238259" w:rsidR="009051F7" w:rsidRPr="00601B3B" w:rsidRDefault="005A44F2" w:rsidP="008934BC">
      <w:pPr>
        <w:spacing w:after="0"/>
        <w:rPr>
          <w:rFonts w:cstheme="minorHAnsi"/>
        </w:rPr>
      </w:pPr>
      <w:r w:rsidRPr="00601B3B">
        <w:rPr>
          <w:rFonts w:cstheme="minorHAnsi"/>
        </w:rPr>
        <w:t>Intolerable Acts</w:t>
      </w:r>
      <w:r w:rsidR="009051F7" w:rsidRPr="00601B3B">
        <w:rPr>
          <w:rFonts w:cstheme="minorHAnsi"/>
        </w:rPr>
        <w:tab/>
      </w:r>
      <w:r w:rsidR="00601B3B">
        <w:rPr>
          <w:rFonts w:cstheme="minorHAnsi"/>
        </w:rPr>
        <w:t xml:space="preserve"> 1774</w:t>
      </w:r>
    </w:p>
    <w:p w14:paraId="3298EB9B" w14:textId="77777777" w:rsidR="009051F7" w:rsidRPr="003C473B" w:rsidRDefault="009051F7" w:rsidP="008934BC">
      <w:pPr>
        <w:spacing w:after="0"/>
        <w:rPr>
          <w:rFonts w:cstheme="minorHAnsi"/>
        </w:rPr>
      </w:pPr>
      <w:r w:rsidRPr="003C473B">
        <w:rPr>
          <w:rFonts w:cstheme="minorHAnsi"/>
        </w:rPr>
        <w:t>Jay's Treaty 1794</w:t>
      </w:r>
    </w:p>
    <w:p w14:paraId="6B48E450" w14:textId="77777777" w:rsidR="009051F7" w:rsidRPr="003C473B" w:rsidRDefault="009051F7" w:rsidP="008934BC">
      <w:pPr>
        <w:spacing w:after="0"/>
        <w:rPr>
          <w:rFonts w:cstheme="minorHAnsi"/>
        </w:rPr>
      </w:pPr>
      <w:r w:rsidRPr="0082312D">
        <w:rPr>
          <w:rFonts w:cstheme="minorHAnsi"/>
        </w:rPr>
        <w:t>Judiciary Act Of 1789</w:t>
      </w:r>
    </w:p>
    <w:p w14:paraId="4FD80001" w14:textId="7C224F9E" w:rsidR="009051F7" w:rsidRDefault="009051F7" w:rsidP="008934BC">
      <w:pPr>
        <w:spacing w:after="0"/>
        <w:rPr>
          <w:rFonts w:cstheme="minorHAnsi"/>
        </w:rPr>
      </w:pPr>
      <w:r w:rsidRPr="003C473B">
        <w:rPr>
          <w:rFonts w:cstheme="minorHAnsi"/>
        </w:rPr>
        <w:t xml:space="preserve">Kentucky &amp; VA Resolves </w:t>
      </w:r>
      <w:r w:rsidR="00A361FF">
        <w:rPr>
          <w:rFonts w:cstheme="minorHAnsi"/>
        </w:rPr>
        <w:t>1798</w:t>
      </w:r>
    </w:p>
    <w:p w14:paraId="04EFC1DE" w14:textId="42DDDB81" w:rsidR="009051F7" w:rsidRDefault="009051F7" w:rsidP="008934BC">
      <w:pPr>
        <w:spacing w:after="0"/>
        <w:rPr>
          <w:rFonts w:cstheme="minorHAnsi"/>
        </w:rPr>
      </w:pPr>
      <w:r w:rsidRPr="003C473B">
        <w:rPr>
          <w:rFonts w:cstheme="minorHAnsi"/>
        </w:rPr>
        <w:t>Louisiana Purchase</w:t>
      </w:r>
      <w:r w:rsidR="00A361FF">
        <w:rPr>
          <w:rFonts w:cstheme="minorHAnsi"/>
        </w:rPr>
        <w:t xml:space="preserve"> 1803</w:t>
      </w:r>
    </w:p>
    <w:p w14:paraId="7CED242E" w14:textId="4261A2F7" w:rsidR="002C48CA" w:rsidRDefault="002C48CA" w:rsidP="008934BC">
      <w:pPr>
        <w:spacing w:after="0"/>
        <w:rPr>
          <w:rFonts w:cstheme="minorHAnsi"/>
        </w:rPr>
      </w:pPr>
      <w:r>
        <w:rPr>
          <w:rFonts w:cstheme="minorHAnsi"/>
        </w:rPr>
        <w:t>Marbury v. Madison</w:t>
      </w:r>
    </w:p>
    <w:p w14:paraId="36B5A690" w14:textId="2A3BE101" w:rsidR="00EC406F" w:rsidRDefault="00EC406F" w:rsidP="008934BC">
      <w:pPr>
        <w:spacing w:after="0"/>
        <w:rPr>
          <w:rFonts w:cstheme="minorHAnsi"/>
        </w:rPr>
      </w:pPr>
      <w:r>
        <w:rPr>
          <w:rFonts w:cstheme="minorHAnsi"/>
        </w:rPr>
        <w:t>Newburgh Conspiracy</w:t>
      </w:r>
    </w:p>
    <w:p w14:paraId="56339E1C" w14:textId="6B26ABEB" w:rsidR="00E25589" w:rsidRDefault="00E25589" w:rsidP="008934BC">
      <w:pPr>
        <w:spacing w:after="0"/>
        <w:rPr>
          <w:rFonts w:cstheme="minorHAnsi"/>
        </w:rPr>
      </w:pPr>
      <w:r>
        <w:rPr>
          <w:rFonts w:cstheme="minorHAnsi"/>
        </w:rPr>
        <w:t>Northwest &amp; Land Ordinances</w:t>
      </w:r>
    </w:p>
    <w:p w14:paraId="7F9D7DD9" w14:textId="15D9E44E" w:rsidR="009051F7" w:rsidRPr="003C473B" w:rsidRDefault="00ED2FB2" w:rsidP="00A436AD">
      <w:pPr>
        <w:spacing w:after="0"/>
        <w:rPr>
          <w:rFonts w:cstheme="minorHAnsi"/>
        </w:rPr>
      </w:pPr>
      <w:r>
        <w:rPr>
          <w:rFonts w:cstheme="minorHAnsi"/>
        </w:rPr>
        <w:t>Philadelphia Convention</w:t>
      </w:r>
    </w:p>
    <w:p w14:paraId="57F1F108" w14:textId="0564FD3D" w:rsidR="009051F7" w:rsidRDefault="009051F7" w:rsidP="00A436AD">
      <w:pPr>
        <w:spacing w:after="0"/>
        <w:rPr>
          <w:rFonts w:cstheme="minorHAnsi"/>
        </w:rPr>
      </w:pPr>
      <w:r w:rsidRPr="003C473B">
        <w:rPr>
          <w:rFonts w:cstheme="minorHAnsi"/>
        </w:rPr>
        <w:t>Pinckney's Treaty 1795</w:t>
      </w:r>
    </w:p>
    <w:p w14:paraId="0E53CF7A" w14:textId="2245274A" w:rsidR="005A44F2" w:rsidRPr="0082312D" w:rsidRDefault="005A44F2" w:rsidP="00A436AD">
      <w:pPr>
        <w:spacing w:after="0"/>
        <w:rPr>
          <w:rFonts w:cstheme="minorHAnsi"/>
        </w:rPr>
      </w:pPr>
      <w:r w:rsidRPr="0082312D">
        <w:rPr>
          <w:rFonts w:cstheme="minorHAnsi"/>
        </w:rPr>
        <w:t>Second Continental Congress</w:t>
      </w:r>
    </w:p>
    <w:p w14:paraId="44108D4C" w14:textId="1CE41311" w:rsidR="007E3F29" w:rsidRDefault="00ED2FB2" w:rsidP="00A436AD">
      <w:pPr>
        <w:spacing w:after="0"/>
        <w:rPr>
          <w:rFonts w:cstheme="minorHAnsi"/>
        </w:rPr>
      </w:pPr>
      <w:r>
        <w:rPr>
          <w:rFonts w:cstheme="minorHAnsi"/>
        </w:rPr>
        <w:t>Shays'</w:t>
      </w:r>
      <w:r w:rsidR="009051F7" w:rsidRPr="00A43BD7">
        <w:rPr>
          <w:rFonts w:cstheme="minorHAnsi"/>
        </w:rPr>
        <w:t xml:space="preserve"> Rebellion</w:t>
      </w:r>
      <w:r w:rsidR="0082312D">
        <w:rPr>
          <w:rFonts w:cstheme="minorHAnsi"/>
        </w:rPr>
        <w:t xml:space="preserve"> 1786</w:t>
      </w:r>
    </w:p>
    <w:p w14:paraId="003F8271" w14:textId="376892D3" w:rsidR="009051F7" w:rsidRPr="003B642F" w:rsidRDefault="007E3F29" w:rsidP="00A436AD">
      <w:pPr>
        <w:spacing w:after="0"/>
        <w:rPr>
          <w:rFonts w:cstheme="minorHAnsi"/>
        </w:rPr>
      </w:pPr>
      <w:r w:rsidRPr="00140D8B">
        <w:rPr>
          <w:rFonts w:cstheme="minorHAnsi"/>
        </w:rPr>
        <w:t>Stamp Act</w:t>
      </w:r>
      <w:r w:rsidR="0082312D" w:rsidRPr="00140D8B">
        <w:rPr>
          <w:rFonts w:cstheme="minorHAnsi"/>
        </w:rPr>
        <w:t xml:space="preserve"> 1765 &amp; S.A. Congress</w:t>
      </w:r>
      <w:r w:rsidR="009051F7" w:rsidRPr="003C473B">
        <w:rPr>
          <w:rFonts w:cstheme="minorHAnsi"/>
        </w:rPr>
        <w:tab/>
      </w:r>
      <w:r w:rsidR="009051F7" w:rsidRPr="003C473B">
        <w:rPr>
          <w:rFonts w:cstheme="minorHAnsi"/>
          <w:strike/>
        </w:rPr>
        <w:t xml:space="preserve"> </w:t>
      </w:r>
    </w:p>
    <w:p w14:paraId="6DB0F9C0" w14:textId="77777777" w:rsidR="009051F7" w:rsidRPr="00A43BD7" w:rsidRDefault="009051F7" w:rsidP="00A436AD">
      <w:pPr>
        <w:spacing w:after="0"/>
        <w:rPr>
          <w:rFonts w:cstheme="minorHAnsi"/>
        </w:rPr>
      </w:pPr>
      <w:r w:rsidRPr="00A43BD7">
        <w:rPr>
          <w:rFonts w:cstheme="minorHAnsi"/>
        </w:rPr>
        <w:t>Washington’s</w:t>
      </w:r>
      <w:r>
        <w:rPr>
          <w:rFonts w:cstheme="minorHAnsi"/>
        </w:rPr>
        <w:t xml:space="preserve"> Farewell </w:t>
      </w:r>
      <w:r w:rsidRPr="00A43BD7">
        <w:rPr>
          <w:rFonts w:cstheme="minorHAnsi"/>
        </w:rPr>
        <w:t>Address</w:t>
      </w:r>
    </w:p>
    <w:p w14:paraId="396A1D22" w14:textId="4DE65796" w:rsidR="009051F7" w:rsidRPr="003C473B" w:rsidRDefault="009051F7" w:rsidP="00A43BD7">
      <w:pPr>
        <w:spacing w:after="0"/>
        <w:rPr>
          <w:rFonts w:cstheme="minorHAnsi"/>
        </w:rPr>
      </w:pPr>
      <w:r w:rsidRPr="00A43BD7">
        <w:rPr>
          <w:rFonts w:cstheme="minorHAnsi"/>
        </w:rPr>
        <w:t>Whiskey Rebellion</w:t>
      </w:r>
      <w:r w:rsidRPr="00A43BD7">
        <w:rPr>
          <w:rFonts w:cstheme="minorHAnsi"/>
        </w:rPr>
        <w:tab/>
      </w:r>
      <w:r w:rsidRPr="00A43BD7">
        <w:rPr>
          <w:rFonts w:cstheme="minorHAnsi"/>
        </w:rPr>
        <w:tab/>
      </w:r>
      <w:r w:rsidRPr="00A43BD7">
        <w:rPr>
          <w:rFonts w:cstheme="minorHAnsi"/>
          <w:strike/>
        </w:rPr>
        <w:t xml:space="preserve"> </w:t>
      </w:r>
    </w:p>
    <w:p w14:paraId="36EC67DC" w14:textId="77777777" w:rsidR="002C48CA" w:rsidRDefault="009051F7" w:rsidP="00A436AD">
      <w:pPr>
        <w:spacing w:after="0"/>
        <w:rPr>
          <w:rFonts w:cstheme="minorHAnsi"/>
        </w:rPr>
      </w:pPr>
      <w:r w:rsidRPr="00A43BD7">
        <w:rPr>
          <w:rFonts w:cstheme="minorHAnsi"/>
        </w:rPr>
        <w:t>XYZ Affair</w:t>
      </w:r>
    </w:p>
    <w:p w14:paraId="480CBB8E" w14:textId="77777777" w:rsidR="00C87292" w:rsidRDefault="00C87292" w:rsidP="00B93EA5">
      <w:pPr>
        <w:spacing w:after="0"/>
        <w:sectPr w:rsidR="00C87292" w:rsidSect="00C8729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B84173F" w14:textId="77777777" w:rsidR="00B93EA5" w:rsidRDefault="00B93EA5" w:rsidP="00B93EA5">
      <w:pPr>
        <w:spacing w:after="0"/>
      </w:pPr>
    </w:p>
    <w:p w14:paraId="057C8B81" w14:textId="3CAE3375" w:rsidR="00B93EA5" w:rsidRPr="00B93EA5" w:rsidRDefault="00B93EA5" w:rsidP="00B93EA5">
      <w:pPr>
        <w:spacing w:after="0"/>
      </w:pPr>
      <w:r w:rsidRPr="001A45FD">
        <w:rPr>
          <w:b/>
          <w:sz w:val="24"/>
          <w:szCs w:val="24"/>
          <w:u w:val="single"/>
        </w:rPr>
        <w:t>Theme</w:t>
      </w:r>
      <w:r w:rsidR="009A7308">
        <w:rPr>
          <w:b/>
          <w:sz w:val="24"/>
          <w:szCs w:val="24"/>
          <w:u w:val="single"/>
        </w:rPr>
        <w:t>s</w:t>
      </w:r>
      <w:r w:rsidRPr="001A45FD">
        <w:rPr>
          <w:b/>
          <w:sz w:val="24"/>
          <w:szCs w:val="24"/>
          <w:u w:val="single"/>
        </w:rPr>
        <w:t>:</w:t>
      </w:r>
      <w:r>
        <w:rPr>
          <w:b/>
        </w:rPr>
        <w:t xml:space="preserve"> </w:t>
      </w:r>
      <w:r w:rsidR="00E60386" w:rsidRPr="00751C5B">
        <w:rPr>
          <w:b/>
        </w:rPr>
        <w:t xml:space="preserve">Politics </w:t>
      </w:r>
      <w:r w:rsidR="001A45FD" w:rsidRPr="00751C5B">
        <w:rPr>
          <w:b/>
        </w:rPr>
        <w:t>&amp;</w:t>
      </w:r>
      <w:r w:rsidR="00E60386" w:rsidRPr="00751C5B">
        <w:rPr>
          <w:b/>
        </w:rPr>
        <w:t xml:space="preserve"> Power</w:t>
      </w:r>
      <w:r w:rsidR="001A45FD" w:rsidRPr="00751C5B">
        <w:rPr>
          <w:b/>
        </w:rPr>
        <w:t xml:space="preserve">, </w:t>
      </w:r>
      <w:r w:rsidR="00140D8B">
        <w:rPr>
          <w:b/>
        </w:rPr>
        <w:t>American &amp; Regional Culture</w:t>
      </w:r>
      <w:r w:rsidR="001A45FD" w:rsidRPr="00751C5B">
        <w:rPr>
          <w:b/>
        </w:rPr>
        <w:t>, America in the World</w:t>
      </w:r>
    </w:p>
    <w:p w14:paraId="16008F82" w14:textId="77777777" w:rsidR="00B93EA5" w:rsidRDefault="00B93EA5" w:rsidP="00B93EA5">
      <w:pPr>
        <w:spacing w:after="0"/>
        <w:rPr>
          <w:b/>
        </w:rPr>
      </w:pPr>
    </w:p>
    <w:p w14:paraId="2E8E382F" w14:textId="77777777" w:rsidR="00B93EA5" w:rsidRPr="001A45FD" w:rsidRDefault="00B93EA5" w:rsidP="00B93EA5">
      <w:pPr>
        <w:spacing w:after="0"/>
        <w:rPr>
          <w:b/>
          <w:sz w:val="24"/>
          <w:szCs w:val="24"/>
          <w:u w:val="single"/>
        </w:rPr>
      </w:pPr>
      <w:r w:rsidRPr="001A45FD">
        <w:rPr>
          <w:b/>
          <w:sz w:val="24"/>
          <w:szCs w:val="24"/>
          <w:u w:val="single"/>
        </w:rPr>
        <w:t>Objectives:</w:t>
      </w:r>
    </w:p>
    <w:p w14:paraId="5A6019F4" w14:textId="77777777" w:rsidR="004F4F5F" w:rsidRPr="00BD0449" w:rsidRDefault="004F4F5F" w:rsidP="004F4F5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D0449">
        <w:rPr>
          <w:sz w:val="20"/>
          <w:szCs w:val="20"/>
        </w:rPr>
        <w:t>The American Revolution’s democratic and republican ideals inspired new experiments with different forms of government. (Key Concept 3.2)</w:t>
      </w:r>
    </w:p>
    <w:p w14:paraId="361EFE67" w14:textId="77777777" w:rsidR="006C48F1" w:rsidRPr="00DC3CF5" w:rsidRDefault="00DC3CF5" w:rsidP="006C48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The United States began to develop a modern democracy and celebrated a new national culture, while American sough</w:t>
      </w:r>
      <w:r w:rsidR="00C67AC1">
        <w:t>t</w:t>
      </w:r>
      <w:r>
        <w:t xml:space="preserve"> to define the nation’s democratic ideals and change their society and institutions to match them. (Key Concept 4.1)</w:t>
      </w:r>
    </w:p>
    <w:p w14:paraId="5E1280F2" w14:textId="77777777" w:rsidR="00B93EA5" w:rsidRPr="005070C5" w:rsidRDefault="00DC3CF5" w:rsidP="00B93EA5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The U.S. interest in increasing foreign trade and expanding its national borders shaped the nation’s foreign policy and spurred government and private initiatives. (Key Concept 4.3)</w:t>
      </w:r>
    </w:p>
    <w:p w14:paraId="06E9A15A" w14:textId="77777777" w:rsidR="005070C5" w:rsidRPr="005070C5" w:rsidRDefault="005070C5" w:rsidP="005070C5">
      <w:pPr>
        <w:pStyle w:val="ListParagraph"/>
        <w:spacing w:after="0"/>
        <w:rPr>
          <w:b/>
        </w:rPr>
      </w:pPr>
    </w:p>
    <w:p w14:paraId="29FEF6BA" w14:textId="1D7D26E4" w:rsidR="00EC406F" w:rsidRDefault="00B93EA5" w:rsidP="00EC406F">
      <w:pPr>
        <w:spacing w:after="0"/>
        <w:rPr>
          <w:b/>
          <w:sz w:val="24"/>
          <w:szCs w:val="24"/>
          <w:u w:val="single"/>
        </w:rPr>
      </w:pPr>
      <w:r w:rsidRPr="00962DAB">
        <w:rPr>
          <w:b/>
          <w:sz w:val="24"/>
          <w:szCs w:val="24"/>
          <w:u w:val="single"/>
        </w:rPr>
        <w:t>Historians:</w:t>
      </w:r>
    </w:p>
    <w:p w14:paraId="6549C69A" w14:textId="3F677D49" w:rsidR="00EC406F" w:rsidRDefault="00EC406F" w:rsidP="00EC406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War for Independence was not a Social Revolution: </w:t>
      </w:r>
      <w:r>
        <w:rPr>
          <w:sz w:val="24"/>
          <w:szCs w:val="24"/>
        </w:rPr>
        <w:t xml:space="preserve"> Howard Zinn</w:t>
      </w:r>
    </w:p>
    <w:p w14:paraId="003E35D6" w14:textId="0AD6D221" w:rsidR="00EC406F" w:rsidRDefault="00EC406F" w:rsidP="00EC406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The War for Independence was a Social Revolution:</w:t>
      </w:r>
      <w:r>
        <w:rPr>
          <w:sz w:val="24"/>
          <w:szCs w:val="24"/>
        </w:rPr>
        <w:t xml:space="preserve"> Gordon Wood</w:t>
      </w:r>
    </w:p>
    <w:p w14:paraId="63D233DE" w14:textId="2AF99D66" w:rsidR="00EC406F" w:rsidRDefault="006E01B6" w:rsidP="00EC406F">
      <w:pPr>
        <w:pStyle w:val="ListParagraph"/>
        <w:numPr>
          <w:ilvl w:val="0"/>
          <w:numId w:val="1"/>
        </w:numPr>
        <w:spacing w:after="0"/>
      </w:pPr>
      <w:r w:rsidRPr="006E01B6">
        <w:rPr>
          <w:u w:val="single"/>
        </w:rPr>
        <w:t>Founding Fathers and Slavery</w:t>
      </w:r>
      <w:r>
        <w:t xml:space="preserve">: </w:t>
      </w:r>
      <w:r w:rsidR="006C48F1">
        <w:t xml:space="preserve">William W. </w:t>
      </w:r>
      <w:proofErr w:type="spellStart"/>
      <w:r w:rsidR="006C48F1">
        <w:t>Freehling</w:t>
      </w:r>
      <w:proofErr w:type="spellEnd"/>
      <w:r w:rsidR="00ED2FB2">
        <w:t xml:space="preserve"> </w:t>
      </w:r>
    </w:p>
    <w:p w14:paraId="61EBC129" w14:textId="41D57F32" w:rsidR="006C48F1" w:rsidRDefault="006C48F1" w:rsidP="006E01B6">
      <w:pPr>
        <w:pStyle w:val="ListParagraph"/>
        <w:numPr>
          <w:ilvl w:val="0"/>
          <w:numId w:val="1"/>
        </w:numPr>
        <w:spacing w:after="0"/>
      </w:pPr>
      <w:r w:rsidRPr="006E01B6">
        <w:rPr>
          <w:u w:val="single"/>
        </w:rPr>
        <w:t>Slaver</w:t>
      </w:r>
      <w:r w:rsidR="006E01B6" w:rsidRPr="006E01B6">
        <w:rPr>
          <w:u w:val="single"/>
        </w:rPr>
        <w:t>y in the American Constitution</w:t>
      </w:r>
      <w:r w:rsidR="006E01B6">
        <w:t>:</w:t>
      </w:r>
      <w:r>
        <w:t xml:space="preserve"> Daniel Robinson</w:t>
      </w:r>
    </w:p>
    <w:p w14:paraId="367D7323" w14:textId="77777777" w:rsidR="0082312D" w:rsidRDefault="0082312D" w:rsidP="0082312D">
      <w:pPr>
        <w:pStyle w:val="ListParagraph"/>
        <w:spacing w:after="0"/>
      </w:pPr>
    </w:p>
    <w:p w14:paraId="52FFF7F3" w14:textId="4DAC3129" w:rsidR="00C609AB" w:rsidRDefault="004A5CD7" w:rsidP="00B93EA5">
      <w:pPr>
        <w:spacing w:after="0"/>
        <w:rPr>
          <w:b/>
          <w:sz w:val="24"/>
          <w:szCs w:val="24"/>
          <w:u w:val="single"/>
        </w:rPr>
      </w:pPr>
      <w:r w:rsidRPr="001A45FD">
        <w:rPr>
          <w:b/>
          <w:sz w:val="24"/>
          <w:szCs w:val="24"/>
          <w:u w:val="single"/>
        </w:rPr>
        <w:t>Important Events</w:t>
      </w:r>
      <w:r w:rsidR="001A45FD">
        <w:rPr>
          <w:b/>
          <w:sz w:val="24"/>
          <w:szCs w:val="24"/>
          <w:u w:val="single"/>
        </w:rPr>
        <w:t xml:space="preserve"> (Timeline):</w:t>
      </w:r>
    </w:p>
    <w:p w14:paraId="0A5B8185" w14:textId="77777777" w:rsidR="00085B47" w:rsidRDefault="00085B47" w:rsidP="00B93EA5">
      <w:pPr>
        <w:spacing w:after="0"/>
        <w:rPr>
          <w:sz w:val="24"/>
          <w:szCs w:val="24"/>
        </w:rPr>
        <w:sectPr w:rsidR="00085B47" w:rsidSect="00B93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B96354" w14:textId="68F2BEDA" w:rsidR="00C609AB" w:rsidRPr="00085B47" w:rsidRDefault="00C609AB" w:rsidP="00085B47">
      <w:pPr>
        <w:pStyle w:val="NoSpacing"/>
      </w:pPr>
      <w:r w:rsidRPr="00085B47">
        <w:t>1770- Boston Massacre</w:t>
      </w:r>
      <w:r w:rsidR="00085B47">
        <w:tab/>
      </w:r>
      <w:r w:rsidR="00085B47">
        <w:tab/>
      </w:r>
    </w:p>
    <w:p w14:paraId="65C85022" w14:textId="17D32ECE" w:rsidR="00C609AB" w:rsidRDefault="00C609AB" w:rsidP="00085B47">
      <w:pPr>
        <w:pStyle w:val="NoSpacing"/>
      </w:pPr>
      <w:r w:rsidRPr="00085B47">
        <w:t>1773 – Boston Tea Party</w:t>
      </w:r>
    </w:p>
    <w:p w14:paraId="1BB7568D" w14:textId="16705CC8" w:rsidR="003C27B7" w:rsidRPr="00085B47" w:rsidRDefault="003C27B7" w:rsidP="00085B47">
      <w:pPr>
        <w:pStyle w:val="NoSpacing"/>
      </w:pPr>
      <w:r>
        <w:t>1774 – Coercive Acts</w:t>
      </w:r>
    </w:p>
    <w:p w14:paraId="77523EF3" w14:textId="1C2EB50F" w:rsidR="00C609AB" w:rsidRDefault="00C609AB" w:rsidP="00085B47">
      <w:pPr>
        <w:pStyle w:val="NoSpacing"/>
      </w:pPr>
      <w:r w:rsidRPr="00085B47">
        <w:t>1775 -   Lexington &amp; Concord, Olive Branch Petition</w:t>
      </w:r>
    </w:p>
    <w:p w14:paraId="46E4B2BA" w14:textId="6DD0F2DE" w:rsidR="00085B47" w:rsidRDefault="00085B47" w:rsidP="00085B47">
      <w:pPr>
        <w:pStyle w:val="NoSpacing"/>
      </w:pPr>
      <w:r>
        <w:t>1776 – Common Sense</w:t>
      </w:r>
      <w:r w:rsidR="0082312D">
        <w:t xml:space="preserve"> &amp; </w:t>
      </w:r>
      <w:r>
        <w:t>Decl</w:t>
      </w:r>
      <w:r w:rsidR="0082312D">
        <w:t>aration of</w:t>
      </w:r>
      <w:r>
        <w:t xml:space="preserve"> Indep</w:t>
      </w:r>
      <w:r w:rsidR="0082312D">
        <w:t>endence</w:t>
      </w:r>
    </w:p>
    <w:p w14:paraId="79ACBB08" w14:textId="07DABEA8" w:rsidR="00085B47" w:rsidRDefault="00085B47" w:rsidP="00085B47">
      <w:pPr>
        <w:pStyle w:val="NoSpacing"/>
      </w:pPr>
      <w:r>
        <w:t>1776-1783 – Rev</w:t>
      </w:r>
      <w:r w:rsidR="0082312D">
        <w:t>olutionary</w:t>
      </w:r>
      <w:r>
        <w:t xml:space="preserve"> War</w:t>
      </w:r>
    </w:p>
    <w:p w14:paraId="5A8A6E4B" w14:textId="48C45796" w:rsidR="00085B47" w:rsidRDefault="00085B47" w:rsidP="00085B47">
      <w:pPr>
        <w:pStyle w:val="NoSpacing"/>
      </w:pPr>
      <w:r>
        <w:t>1783 – Treaty of Paris</w:t>
      </w:r>
    </w:p>
    <w:p w14:paraId="769F5C1F" w14:textId="6167C2FA" w:rsidR="00085B47" w:rsidRDefault="002543C1" w:rsidP="00085B47">
      <w:pPr>
        <w:pStyle w:val="NoSpacing"/>
      </w:pPr>
      <w:r>
        <w:t>1781-83</w:t>
      </w:r>
      <w:r w:rsidR="0082312D">
        <w:t xml:space="preserve"> -</w:t>
      </w:r>
      <w:r>
        <w:t xml:space="preserve"> Articles of Confederation</w:t>
      </w:r>
    </w:p>
    <w:p w14:paraId="4240BA5B" w14:textId="70144B30" w:rsidR="00085B47" w:rsidRPr="00085B47" w:rsidRDefault="002543C1" w:rsidP="00085B47">
      <w:pPr>
        <w:pStyle w:val="NoSpacing"/>
      </w:pPr>
      <w:r>
        <w:t>1785- Annapolis Convention</w:t>
      </w:r>
    </w:p>
    <w:p w14:paraId="6A40E96B" w14:textId="46DC0AFA" w:rsidR="00C609AB" w:rsidRDefault="002543C1" w:rsidP="00085B47">
      <w:pPr>
        <w:pStyle w:val="NoSpacing"/>
      </w:pPr>
      <w:r>
        <w:t>1786- Shays’ Rebellion</w:t>
      </w:r>
    </w:p>
    <w:p w14:paraId="029DEED8" w14:textId="336263B7" w:rsidR="002543C1" w:rsidRPr="00085B47" w:rsidRDefault="002543C1" w:rsidP="00085B47">
      <w:pPr>
        <w:pStyle w:val="NoSpacing"/>
      </w:pPr>
      <w:r>
        <w:t>1788 – Constitution Ratified</w:t>
      </w:r>
    </w:p>
    <w:p w14:paraId="027E38A6" w14:textId="4424D846" w:rsidR="00085B47" w:rsidRDefault="002543C1" w:rsidP="00085B47">
      <w:pPr>
        <w:pStyle w:val="NoSpacing"/>
      </w:pPr>
      <w:r>
        <w:t>1791 – Whiskey Rebellion</w:t>
      </w:r>
    </w:p>
    <w:p w14:paraId="6E6BE24A" w14:textId="77777777" w:rsidR="004B44D2" w:rsidRPr="00085B47" w:rsidRDefault="004B44D2" w:rsidP="00085B47">
      <w:pPr>
        <w:pStyle w:val="NoSpacing"/>
      </w:pPr>
      <w:r w:rsidRPr="00085B47">
        <w:t xml:space="preserve">1797 – Inauguration of Adams </w:t>
      </w:r>
    </w:p>
    <w:p w14:paraId="3BD5227A" w14:textId="77777777" w:rsidR="004B44D2" w:rsidRPr="00085B47" w:rsidRDefault="004B44D2" w:rsidP="00085B47">
      <w:pPr>
        <w:pStyle w:val="NoSpacing"/>
      </w:pPr>
      <w:r w:rsidRPr="00085B47">
        <w:t>1798 – XYZ Affair, Alien &amp; Sedition Acts</w:t>
      </w:r>
    </w:p>
    <w:p w14:paraId="7A9863E1" w14:textId="5F17DC3F" w:rsidR="00D323D8" w:rsidRPr="00085B47" w:rsidRDefault="00D323D8" w:rsidP="00085B47">
      <w:pPr>
        <w:pStyle w:val="NoSpacing"/>
      </w:pPr>
      <w:r w:rsidRPr="00085B47">
        <w:t xml:space="preserve">1800 – Bloodless </w:t>
      </w:r>
      <w:r w:rsidR="002543C1">
        <w:t>Rev./Jeff. elected</w:t>
      </w:r>
    </w:p>
    <w:p w14:paraId="433CAC78" w14:textId="77777777" w:rsidR="00D323D8" w:rsidRPr="00085B47" w:rsidRDefault="00D323D8" w:rsidP="00085B47">
      <w:pPr>
        <w:pStyle w:val="NoSpacing"/>
      </w:pPr>
      <w:r w:rsidRPr="00085B47">
        <w:t>1800 – Prosser Rebellion</w:t>
      </w:r>
    </w:p>
    <w:p w14:paraId="09B149A5" w14:textId="77777777" w:rsidR="004B44D2" w:rsidRPr="00085B47" w:rsidRDefault="004B44D2" w:rsidP="00085B47">
      <w:pPr>
        <w:pStyle w:val="NoSpacing"/>
      </w:pPr>
      <w:r w:rsidRPr="00085B47">
        <w:t>1801 – Inauguration of Jefferson</w:t>
      </w:r>
    </w:p>
    <w:p w14:paraId="7162EE71" w14:textId="77777777" w:rsidR="004B44D2" w:rsidRPr="00085B47" w:rsidRDefault="004B44D2" w:rsidP="00085B47">
      <w:pPr>
        <w:pStyle w:val="NoSpacing"/>
      </w:pPr>
      <w:r w:rsidRPr="00085B47">
        <w:t>1803 – Louisiana Purchase</w:t>
      </w:r>
    </w:p>
    <w:p w14:paraId="7B626B65" w14:textId="77777777" w:rsidR="00D323D8" w:rsidRPr="00085B47" w:rsidRDefault="00D323D8" w:rsidP="00085B47">
      <w:pPr>
        <w:pStyle w:val="NoSpacing"/>
      </w:pPr>
      <w:r w:rsidRPr="00085B47">
        <w:t>1803 – Marbury v. Madison</w:t>
      </w:r>
    </w:p>
    <w:p w14:paraId="09BEF5C2" w14:textId="77777777" w:rsidR="004A5CD7" w:rsidRPr="00085B47" w:rsidRDefault="00D323D8" w:rsidP="00085B47">
      <w:pPr>
        <w:pStyle w:val="NoSpacing"/>
      </w:pPr>
      <w:r w:rsidRPr="00085B47">
        <w:t>1807 – Embargo</w:t>
      </w:r>
    </w:p>
    <w:p w14:paraId="7DE6D4E3" w14:textId="77777777" w:rsidR="00D323D8" w:rsidRPr="00085B47" w:rsidRDefault="00D323D8" w:rsidP="00085B47">
      <w:pPr>
        <w:pStyle w:val="NoSpacing"/>
      </w:pPr>
      <w:r w:rsidRPr="00085B47">
        <w:t>1807 – Chesapeake-Leopard Affair</w:t>
      </w:r>
    </w:p>
    <w:p w14:paraId="641DD61D" w14:textId="7D5A8BD5" w:rsidR="006E01B6" w:rsidRPr="00BC08CB" w:rsidRDefault="00BC08CB" w:rsidP="00BC08CB">
      <w:pPr>
        <w:pStyle w:val="NoSpacing"/>
        <w:sectPr w:rsidR="006E01B6" w:rsidRPr="00BC08CB" w:rsidSect="00085B4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1808 – Madison Elected</w:t>
      </w:r>
    </w:p>
    <w:p w14:paraId="56332499" w14:textId="77777777" w:rsidR="00A92C1E" w:rsidRDefault="00A92C1E" w:rsidP="00B93EA5">
      <w:pPr>
        <w:spacing w:after="0"/>
        <w:rPr>
          <w:b/>
          <w:sz w:val="24"/>
          <w:szCs w:val="24"/>
          <w:u w:val="single"/>
        </w:rPr>
      </w:pPr>
    </w:p>
    <w:p w14:paraId="4D256289" w14:textId="0811027C" w:rsidR="00B93EA5" w:rsidRDefault="00B93EA5" w:rsidP="00B93EA5">
      <w:pPr>
        <w:spacing w:after="0"/>
        <w:rPr>
          <w:b/>
          <w:sz w:val="24"/>
          <w:szCs w:val="24"/>
          <w:u w:val="single"/>
        </w:rPr>
      </w:pPr>
      <w:r w:rsidRPr="009A7308">
        <w:rPr>
          <w:b/>
          <w:sz w:val="24"/>
          <w:szCs w:val="24"/>
          <w:u w:val="single"/>
        </w:rPr>
        <w:t>Study Questions:</w:t>
      </w:r>
      <w:r w:rsidR="009A7308">
        <w:rPr>
          <w:b/>
          <w:sz w:val="24"/>
          <w:szCs w:val="24"/>
          <w:u w:val="single"/>
        </w:rPr>
        <w:t xml:space="preserve"> If you can answer these you have a good understanding of the unit.  This is for your reference, not H.W or to be collected</w:t>
      </w:r>
    </w:p>
    <w:p w14:paraId="76001CAD" w14:textId="65CD8727" w:rsidR="00646EF0" w:rsidRPr="00646EF0" w:rsidRDefault="00646EF0" w:rsidP="00646EF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46EF0">
        <w:rPr>
          <w:sz w:val="24"/>
          <w:szCs w:val="24"/>
        </w:rPr>
        <w:t>Discuss the strengths &amp; weaknesses of the Articles of Confederation.</w:t>
      </w:r>
    </w:p>
    <w:p w14:paraId="7D591633" w14:textId="22F3FE56" w:rsidR="00646EF0" w:rsidRPr="00646EF0" w:rsidRDefault="00646EF0" w:rsidP="00646EF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46EF0">
        <w:rPr>
          <w:sz w:val="24"/>
          <w:szCs w:val="24"/>
        </w:rPr>
        <w:t>Explain how the Constitutional Convention arrived at the creation of the new US Constitution.  Include compromises.</w:t>
      </w:r>
    </w:p>
    <w:p w14:paraId="2E41F17F" w14:textId="104ECAB5" w:rsidR="00D323D8" w:rsidRPr="00646EF0" w:rsidRDefault="00BA4FCC" w:rsidP="00646EF0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646EF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D323D8" w:rsidRPr="00646EF0">
        <w:rPr>
          <w:sz w:val="24"/>
          <w:szCs w:val="24"/>
        </w:rPr>
        <w:t xml:space="preserve">What lead to the emergence of new political parties &amp; </w:t>
      </w:r>
      <w:r w:rsidR="00646EF0" w:rsidRPr="00646EF0">
        <w:rPr>
          <w:sz w:val="24"/>
          <w:szCs w:val="24"/>
        </w:rPr>
        <w:t>compare &amp; contrast their ideologies</w:t>
      </w:r>
      <w:r w:rsidR="00D323D8" w:rsidRPr="00646EF0">
        <w:rPr>
          <w:sz w:val="24"/>
          <w:szCs w:val="24"/>
        </w:rPr>
        <w:t>?</w:t>
      </w:r>
    </w:p>
    <w:p w14:paraId="17560BEE" w14:textId="7470846A" w:rsidR="00B93EA5" w:rsidRPr="00646EF0" w:rsidRDefault="00BA4FCC" w:rsidP="00646EF0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D323D8" w:rsidRPr="00646EF0">
        <w:rPr>
          <w:sz w:val="24"/>
          <w:szCs w:val="24"/>
        </w:rPr>
        <w:t>.</w:t>
      </w:r>
      <w:r w:rsidR="00D323D8" w:rsidRPr="00646EF0">
        <w:rPr>
          <w:sz w:val="24"/>
          <w:szCs w:val="24"/>
        </w:rPr>
        <w:tab/>
        <w:t>How did Supreme Court decision Marbury v. Madison</w:t>
      </w:r>
      <w:r w:rsidR="00D67412" w:rsidRPr="00646EF0">
        <w:rPr>
          <w:sz w:val="24"/>
          <w:szCs w:val="24"/>
        </w:rPr>
        <w:t xml:space="preserve"> establish the primacy of the judiciary in determining the meaning of the constitution and asserted that federal laws took precedence over state laws?</w:t>
      </w:r>
    </w:p>
    <w:p w14:paraId="019ED014" w14:textId="4175E92E" w:rsidR="00ED2FB2" w:rsidRDefault="00BA4FCC" w:rsidP="005B34CC">
      <w:pPr>
        <w:spacing w:after="0"/>
        <w:ind w:left="360"/>
      </w:pPr>
      <w:r>
        <w:t>5</w:t>
      </w:r>
      <w:r w:rsidR="00646EF0">
        <w:t xml:space="preserve">.    </w:t>
      </w:r>
      <w:r w:rsidR="00C609AB">
        <w:t>Explain the Louisiana Purchase &amp; Embargo during Jefferson’s Administrations in terms of failure or success.</w:t>
      </w:r>
    </w:p>
    <w:p w14:paraId="7D41944D" w14:textId="57E34C60" w:rsidR="00962DAB" w:rsidRPr="00C342E1" w:rsidRDefault="00962DAB" w:rsidP="00962DAB">
      <w:pPr>
        <w:spacing w:after="0"/>
        <w:rPr>
          <w:color w:val="00B050"/>
          <w:sz w:val="28"/>
          <w:szCs w:val="28"/>
        </w:rPr>
      </w:pPr>
    </w:p>
    <w:p w14:paraId="45F5E933" w14:textId="1F83E198" w:rsidR="00962DAB" w:rsidRPr="00C342E1" w:rsidRDefault="00962DAB" w:rsidP="00962DAB">
      <w:pPr>
        <w:spacing w:after="0"/>
        <w:rPr>
          <w:b/>
          <w:bCs/>
          <w:color w:val="00B050"/>
          <w:sz w:val="28"/>
          <w:szCs w:val="28"/>
          <w:u w:val="single"/>
        </w:rPr>
      </w:pPr>
      <w:r w:rsidRPr="00C342E1">
        <w:rPr>
          <w:b/>
          <w:bCs/>
          <w:color w:val="00B050"/>
          <w:sz w:val="28"/>
          <w:szCs w:val="28"/>
          <w:u w:val="single"/>
        </w:rPr>
        <w:t>Syllabus – subject to change</w:t>
      </w:r>
    </w:p>
    <w:p w14:paraId="25181D15" w14:textId="197DDC18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</w:rPr>
        <w:t xml:space="preserve">R 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normaltextrun"/>
          <w:color w:val="000000"/>
        </w:rPr>
        <w:t>9/1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>Character Strong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2B6B68A9" w14:textId="523E36EF" w:rsidR="00DE6912" w:rsidRDefault="00962DAB" w:rsidP="00962DAB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b/>
          <w:bCs/>
          <w:color w:val="FF0000"/>
        </w:rPr>
      </w:pPr>
      <w:r>
        <w:rPr>
          <w:rStyle w:val="tabchar"/>
          <w:rFonts w:ascii="Calibri" w:hAnsi="Calibri" w:cs="Calibri"/>
          <w:color w:val="000000"/>
        </w:rPr>
        <w:tab/>
      </w:r>
      <w:r w:rsidR="00DE6912"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b/>
          <w:bCs/>
          <w:color w:val="FF0000"/>
        </w:rPr>
        <w:t>Unit 2:</w:t>
      </w:r>
      <w:r w:rsidR="00DE6912">
        <w:rPr>
          <w:rStyle w:val="tabchar"/>
          <w:rFonts w:ascii="Calibri" w:hAnsi="Calibri" w:cs="Calibri"/>
          <w:b/>
          <w:bCs/>
          <w:color w:val="FF0000"/>
        </w:rPr>
        <w:t xml:space="preserve"> BEGINS 9/2 </w:t>
      </w:r>
      <w:proofErr w:type="gramStart"/>
      <w:r w:rsidR="00DE6912">
        <w:rPr>
          <w:rStyle w:val="tabchar"/>
          <w:rFonts w:ascii="Calibri" w:hAnsi="Calibri" w:cs="Calibri"/>
          <w:b/>
          <w:bCs/>
          <w:color w:val="FF0000"/>
        </w:rPr>
        <w:t xml:space="preserve">- </w:t>
      </w:r>
      <w:r>
        <w:rPr>
          <w:rStyle w:val="tabchar"/>
          <w:rFonts w:ascii="Calibri" w:hAnsi="Calibri" w:cs="Calibri"/>
          <w:b/>
          <w:bCs/>
          <w:color w:val="FF0000"/>
        </w:rPr>
        <w:t xml:space="preserve"> </w:t>
      </w:r>
      <w:r w:rsidR="00DE6912">
        <w:rPr>
          <w:rStyle w:val="tabchar"/>
          <w:rFonts w:ascii="Calibri" w:hAnsi="Calibri" w:cs="Calibri"/>
          <w:b/>
          <w:bCs/>
          <w:color w:val="FF0000"/>
        </w:rPr>
        <w:t>COVERSHEETS</w:t>
      </w:r>
      <w:proofErr w:type="gramEnd"/>
      <w:r w:rsidR="00DE6912">
        <w:rPr>
          <w:rStyle w:val="tabchar"/>
          <w:rFonts w:ascii="Calibri" w:hAnsi="Calibri" w:cs="Calibri"/>
          <w:b/>
          <w:bCs/>
          <w:color w:val="FF0000"/>
        </w:rPr>
        <w:t xml:space="preserve"> DUE 9/20</w:t>
      </w:r>
    </w:p>
    <w:p w14:paraId="56F1BE3F" w14:textId="0C882294" w:rsidR="00962DAB" w:rsidRPr="00962DAB" w:rsidRDefault="00DE6912" w:rsidP="00962DAB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</w:rPr>
      </w:pPr>
      <w:proofErr w:type="gramStart"/>
      <w:r>
        <w:rPr>
          <w:rStyle w:val="normaltextrun"/>
          <w:color w:val="000000"/>
        </w:rPr>
        <w:t xml:space="preserve">F 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normaltextrun"/>
          <w:color w:val="000000"/>
        </w:rPr>
        <w:t>9/2</w:t>
      </w:r>
      <w:r>
        <w:rPr>
          <w:rStyle w:val="normaltextrun"/>
          <w:color w:val="000000"/>
        </w:rPr>
        <w:tab/>
      </w:r>
      <w:r w:rsidR="00962DAB">
        <w:rPr>
          <w:rStyle w:val="normaltextrun"/>
          <w:color w:val="000000"/>
        </w:rPr>
        <w:t>Continental Congress to Revolution</w:t>
      </w:r>
      <w:r w:rsidR="00962DAB">
        <w:rPr>
          <w:rStyle w:val="normaltextrun"/>
          <w:color w:val="000000"/>
        </w:rPr>
        <w:t xml:space="preserve"> </w:t>
      </w:r>
      <w:r w:rsidR="00962DAB">
        <w:rPr>
          <w:rStyle w:val="normaltextrun"/>
          <w:color w:val="FF0000"/>
        </w:rPr>
        <w:t>(GML pp. 194-197 &amp; 201-207)</w:t>
      </w:r>
    </w:p>
    <w:p w14:paraId="5F2BE042" w14:textId="463E2230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ab/>
      </w:r>
    </w:p>
    <w:p w14:paraId="31472263" w14:textId="564176CD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u w:val="single"/>
        </w:rPr>
        <w:t>WEEK </w:t>
      </w:r>
      <w:proofErr w:type="gramStart"/>
      <w:r>
        <w:rPr>
          <w:rStyle w:val="normaltextrun"/>
          <w:b/>
          <w:bCs/>
          <w:color w:val="000000"/>
          <w:u w:val="single"/>
        </w:rPr>
        <w:t>6  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normaltextrun"/>
          <w:b/>
          <w:bCs/>
          <w:color w:val="000000"/>
          <w:u w:val="single"/>
        </w:rPr>
        <w:t>SEQUENTIAL SCHEDU</w:t>
      </w:r>
      <w:r w:rsidR="00A526FF">
        <w:rPr>
          <w:rStyle w:val="normaltextrun"/>
          <w:b/>
          <w:bCs/>
          <w:color w:val="000000"/>
          <w:u w:val="single"/>
        </w:rPr>
        <w:t xml:space="preserve">LE – NO CONFERENCE PERIODS </w:t>
      </w:r>
      <w:r w:rsidR="00A526FF" w:rsidRPr="00A526FF">
        <w:rPr>
          <w:rStyle w:val="normaltextrun"/>
          <w:b/>
          <w:bCs/>
          <w:color w:val="FF0000"/>
          <w:u w:val="single"/>
        </w:rPr>
        <w:t>Read Zinn &amp; Wood for Quiz 9/12&amp;13</w:t>
      </w:r>
    </w:p>
    <w:p w14:paraId="10FF04B6" w14:textId="77777777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color w:val="000000"/>
        </w:rPr>
        <w:t xml:space="preserve">M 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normaltextrun"/>
          <w:b/>
          <w:bCs/>
          <w:color w:val="000000"/>
        </w:rPr>
        <w:t>9/5       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NO SCHOOL LABOR DAY</w:t>
      </w: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22647E4E" w14:textId="264A09C9" w:rsidR="00962DAB" w:rsidRPr="00C342E1" w:rsidRDefault="00962DAB" w:rsidP="00962DA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342E1">
        <w:rPr>
          <w:rStyle w:val="normaltextrun"/>
          <w:color w:val="000000"/>
        </w:rPr>
        <w:t xml:space="preserve">T   </w:t>
      </w:r>
      <w:r w:rsidRPr="00C342E1">
        <w:rPr>
          <w:rStyle w:val="tabchar"/>
          <w:color w:val="000000"/>
        </w:rPr>
        <w:tab/>
      </w:r>
      <w:r w:rsidRPr="00C342E1">
        <w:rPr>
          <w:rStyle w:val="normaltextrun"/>
          <w:color w:val="000000"/>
        </w:rPr>
        <w:t>9/6        </w:t>
      </w:r>
      <w:r w:rsidR="00A526FF" w:rsidRPr="00C342E1">
        <w:rPr>
          <w:rStyle w:val="normaltextrun"/>
          <w:color w:val="000000"/>
        </w:rPr>
        <w:t xml:space="preserve">Articles of Confederation </w:t>
      </w:r>
      <w:r w:rsidR="00A526FF" w:rsidRPr="00C342E1">
        <w:rPr>
          <w:rStyle w:val="normaltextrun"/>
          <w:color w:val="FF0000"/>
        </w:rPr>
        <w:t>(GML pp. 209-213)</w:t>
      </w:r>
      <w:r w:rsidR="00A526FF" w:rsidRPr="00C342E1">
        <w:rPr>
          <w:rStyle w:val="eop"/>
          <w:color w:val="000000"/>
        </w:rPr>
        <w:t> </w:t>
      </w:r>
      <w:r w:rsidRPr="00C342E1">
        <w:rPr>
          <w:rStyle w:val="tabchar"/>
          <w:color w:val="000000"/>
        </w:rPr>
        <w:tab/>
      </w:r>
    </w:p>
    <w:p w14:paraId="044E350E" w14:textId="383EA63A" w:rsidR="00962DAB" w:rsidRPr="00C342E1" w:rsidRDefault="00962DAB" w:rsidP="00962DA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gramStart"/>
      <w:r w:rsidRPr="00C342E1">
        <w:rPr>
          <w:rStyle w:val="normaltextrun"/>
          <w:color w:val="000000"/>
        </w:rPr>
        <w:t xml:space="preserve">W  </w:t>
      </w:r>
      <w:r w:rsidRPr="00C342E1">
        <w:rPr>
          <w:rStyle w:val="tabchar"/>
          <w:color w:val="000000"/>
        </w:rPr>
        <w:tab/>
      </w:r>
      <w:proofErr w:type="gramEnd"/>
      <w:r w:rsidRPr="00C342E1">
        <w:rPr>
          <w:rStyle w:val="normaltextrun"/>
          <w:color w:val="000000"/>
        </w:rPr>
        <w:t>9/7       </w:t>
      </w:r>
      <w:r w:rsidRPr="00C342E1">
        <w:rPr>
          <w:rStyle w:val="tabchar"/>
          <w:color w:val="000000"/>
        </w:rPr>
        <w:tab/>
      </w:r>
      <w:r w:rsidR="00A526FF" w:rsidRPr="00C342E1">
        <w:rPr>
          <w:rStyle w:val="normaltextrun"/>
          <w:color w:val="000000"/>
        </w:rPr>
        <w:t xml:space="preserve">Constitution </w:t>
      </w:r>
      <w:r w:rsidR="00A526FF" w:rsidRPr="00C342E1">
        <w:rPr>
          <w:rStyle w:val="normaltextrun"/>
          <w:color w:val="FF0000"/>
        </w:rPr>
        <w:t>(GML pp. 265-274)</w:t>
      </w:r>
      <w:r w:rsidRPr="00C342E1">
        <w:rPr>
          <w:rStyle w:val="eop"/>
          <w:color w:val="000000"/>
        </w:rPr>
        <w:t> </w:t>
      </w:r>
    </w:p>
    <w:p w14:paraId="47560ED6" w14:textId="7BCCB36B" w:rsidR="00962DAB" w:rsidRPr="00C342E1" w:rsidRDefault="00962DAB" w:rsidP="00962DA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gramStart"/>
      <w:r w:rsidRPr="00C342E1">
        <w:rPr>
          <w:rStyle w:val="normaltextrun"/>
          <w:color w:val="000000"/>
        </w:rPr>
        <w:t xml:space="preserve">Th  </w:t>
      </w:r>
      <w:r w:rsidRPr="00C342E1">
        <w:rPr>
          <w:rStyle w:val="tabchar"/>
          <w:color w:val="000000"/>
        </w:rPr>
        <w:tab/>
      </w:r>
      <w:proofErr w:type="gramEnd"/>
      <w:r w:rsidRPr="00C342E1">
        <w:rPr>
          <w:rStyle w:val="normaltextrun"/>
          <w:color w:val="000000"/>
        </w:rPr>
        <w:t>9/8      </w:t>
      </w:r>
      <w:r w:rsidRPr="00C342E1">
        <w:rPr>
          <w:rStyle w:val="tabchar"/>
          <w:color w:val="000000"/>
        </w:rPr>
        <w:tab/>
      </w:r>
      <w:r w:rsidR="00A526FF" w:rsidRPr="00C342E1">
        <w:rPr>
          <w:rStyle w:val="tabchar"/>
          <w:color w:val="000000"/>
        </w:rPr>
        <w:t>New Government in Action</w:t>
      </w:r>
    </w:p>
    <w:p w14:paraId="4B83FCC9" w14:textId="05874E9D" w:rsidR="00962DAB" w:rsidRPr="00C342E1" w:rsidRDefault="00962DAB" w:rsidP="00962DA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342E1">
        <w:rPr>
          <w:rStyle w:val="normaltextrun"/>
          <w:color w:val="000000"/>
        </w:rPr>
        <w:t xml:space="preserve">F   </w:t>
      </w:r>
      <w:r w:rsidRPr="00C342E1">
        <w:rPr>
          <w:rStyle w:val="tabchar"/>
          <w:color w:val="000000"/>
        </w:rPr>
        <w:tab/>
      </w:r>
      <w:r w:rsidRPr="00C342E1">
        <w:rPr>
          <w:rStyle w:val="normaltextrun"/>
          <w:color w:val="000000"/>
        </w:rPr>
        <w:t>9/9       </w:t>
      </w:r>
      <w:r w:rsidR="00A526FF" w:rsidRPr="00C342E1">
        <w:rPr>
          <w:rStyle w:val="normaltextrun"/>
          <w:color w:val="000000"/>
        </w:rPr>
        <w:t>Challenges for GW &amp; Adams Admin</w:t>
      </w:r>
      <w:r w:rsidRPr="00C342E1">
        <w:rPr>
          <w:rStyle w:val="tabchar"/>
          <w:color w:val="000000"/>
        </w:rPr>
        <w:tab/>
      </w:r>
      <w:r w:rsidR="00DE6912" w:rsidRPr="00C342E1">
        <w:rPr>
          <w:rStyle w:val="tabchar"/>
          <w:color w:val="000000"/>
        </w:rPr>
        <w:t>(End Stuart)</w:t>
      </w:r>
    </w:p>
    <w:p w14:paraId="21858B14" w14:textId="77777777" w:rsidR="00962DAB" w:rsidRPr="00C342E1" w:rsidRDefault="00962DAB" w:rsidP="00962DA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342E1">
        <w:rPr>
          <w:rStyle w:val="eop"/>
          <w:color w:val="000000"/>
        </w:rPr>
        <w:t> </w:t>
      </w:r>
    </w:p>
    <w:p w14:paraId="1B3552DD" w14:textId="46551565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u w:val="single"/>
        </w:rPr>
        <w:t xml:space="preserve">WEEK 7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  <w:u w:val="single"/>
        </w:rPr>
        <w:t>MODULAR </w:t>
      </w:r>
      <w:r w:rsidR="00A526FF" w:rsidRPr="00A526FF">
        <w:rPr>
          <w:rStyle w:val="normaltextrun"/>
          <w:b/>
          <w:bCs/>
          <w:color w:val="FF0000"/>
          <w:u w:val="single"/>
        </w:rPr>
        <w:t>Zinn &amp; Wood Outlines due 9/12 9:00am Turnitin</w:t>
      </w:r>
    </w:p>
    <w:p w14:paraId="67B89E88" w14:textId="4C92175A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M/</w:t>
      </w:r>
      <w:proofErr w:type="gramStart"/>
      <w:r>
        <w:rPr>
          <w:rStyle w:val="normaltextrun"/>
          <w:color w:val="000000"/>
        </w:rPr>
        <w:t>T  9</w:t>
      </w:r>
      <w:proofErr w:type="gramEnd"/>
      <w:r>
        <w:rPr>
          <w:rStyle w:val="normaltextrun"/>
          <w:color w:val="000000"/>
        </w:rPr>
        <w:t>/12-3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>GML  Election 1800 -- Jefferson Early Years--</w:t>
      </w:r>
      <w:r w:rsidRPr="00A526FF">
        <w:rPr>
          <w:rStyle w:val="normaltextrun"/>
          <w:b/>
          <w:bCs/>
          <w:color w:val="000000"/>
        </w:rPr>
        <w:t xml:space="preserve">Zinn and Wood </w:t>
      </w:r>
      <w:r w:rsidR="00DE6912">
        <w:rPr>
          <w:rStyle w:val="normaltextrun"/>
          <w:b/>
          <w:bCs/>
          <w:color w:val="000000"/>
        </w:rPr>
        <w:t xml:space="preserve">Quiz </w:t>
      </w:r>
      <w:r w:rsidRPr="00A526FF">
        <w:rPr>
          <w:rStyle w:val="normaltextrun"/>
          <w:b/>
          <w:bCs/>
          <w:color w:val="000000"/>
        </w:rPr>
        <w:t>&amp; peer edit</w:t>
      </w:r>
      <w:r>
        <w:rPr>
          <w:rStyle w:val="eop"/>
          <w:color w:val="000000"/>
        </w:rPr>
        <w:t> </w:t>
      </w:r>
    </w:p>
    <w:p w14:paraId="30A6B4BA" w14:textId="076A1987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W    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>9/14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>GML Jefferson and Foreign Policy </w:t>
      </w:r>
      <w:r>
        <w:rPr>
          <w:rStyle w:val="eop"/>
          <w:color w:val="000000"/>
        </w:rPr>
        <w:t> </w:t>
      </w:r>
    </w:p>
    <w:p w14:paraId="06701DF0" w14:textId="483BA64B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R     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>9/15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>GML Jefferson 2</w:t>
      </w:r>
      <w:r>
        <w:rPr>
          <w:rStyle w:val="normaltextrun"/>
          <w:color w:val="000000"/>
          <w:sz w:val="19"/>
          <w:szCs w:val="19"/>
          <w:vertAlign w:val="superscript"/>
        </w:rPr>
        <w:t>nd</w:t>
      </w:r>
      <w:r>
        <w:rPr>
          <w:rStyle w:val="normaltextrun"/>
          <w:color w:val="000000"/>
        </w:rPr>
        <w:t xml:space="preserve"> Administration &amp; Embargo-</w:t>
      </w:r>
      <w:r>
        <w:rPr>
          <w:rStyle w:val="normaltextrun"/>
          <w:b/>
          <w:bCs/>
          <w:color w:val="000000"/>
        </w:rPr>
        <w:t xml:space="preserve"> PARENT CONFERENCE</w:t>
      </w:r>
      <w:r w:rsidR="00DE6912">
        <w:rPr>
          <w:rStyle w:val="normaltextrun"/>
          <w:b/>
          <w:bCs/>
          <w:color w:val="000000"/>
        </w:rPr>
        <w:t>S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color w:val="FF0000"/>
        </w:rPr>
        <w:t>(297-299)</w:t>
      </w:r>
      <w:r>
        <w:rPr>
          <w:rStyle w:val="eop"/>
          <w:color w:val="FF0000"/>
        </w:rPr>
        <w:t> </w:t>
      </w:r>
    </w:p>
    <w:p w14:paraId="163935EA" w14:textId="77777777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F     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9/16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1/2 DAY—GML Madison Takes Over</w:t>
      </w:r>
      <w:r>
        <w:rPr>
          <w:rStyle w:val="eop"/>
          <w:color w:val="000000"/>
        </w:rPr>
        <w:t> </w:t>
      </w:r>
    </w:p>
    <w:p w14:paraId="2BD60E8D" w14:textId="77777777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DF90812" w14:textId="4EAD0F6B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u w:val="single"/>
        </w:rPr>
        <w:t xml:space="preserve">WEEK 8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  <w:u w:val="single"/>
        </w:rPr>
        <w:t>MODULAR SCHEDUL</w:t>
      </w:r>
      <w:r w:rsidR="00DE6912">
        <w:rPr>
          <w:rStyle w:val="normaltextrun"/>
          <w:b/>
          <w:bCs/>
          <w:color w:val="000000"/>
          <w:u w:val="single"/>
        </w:rPr>
        <w:t xml:space="preserve">E – </w:t>
      </w:r>
      <w:r w:rsidR="00DE6912" w:rsidRPr="00DE6912">
        <w:rPr>
          <w:rStyle w:val="normaltextrun"/>
          <w:b/>
          <w:bCs/>
          <w:color w:val="FF0000"/>
          <w:u w:val="single"/>
        </w:rPr>
        <w:t>COVERSHEETS DUE 10PM 9/20 TURNITIN</w:t>
      </w:r>
    </w:p>
    <w:p w14:paraId="65B77400" w14:textId="471C5421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M/T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>9/19-20</w:t>
      </w:r>
      <w:r>
        <w:rPr>
          <w:rStyle w:val="normaltextrun"/>
          <w:rFonts w:ascii="Times-Roman" w:hAnsi="Times-Roman" w:cs="Segoe UI"/>
          <w:color w:val="000000"/>
        </w:rPr>
        <w:t xml:space="preserve"> </w:t>
      </w:r>
      <w:r>
        <w:rPr>
          <w:rStyle w:val="normaltextrun"/>
          <w:b/>
          <w:bCs/>
          <w:color w:val="000000"/>
        </w:rPr>
        <w:t>Unit 2 Terms</w:t>
      </w:r>
      <w:r w:rsidR="00DE6912">
        <w:rPr>
          <w:rStyle w:val="normaltextrun"/>
          <w:b/>
          <w:bCs/>
          <w:color w:val="000000"/>
        </w:rPr>
        <w:t xml:space="preserve"> </w:t>
      </w:r>
      <w:proofErr w:type="gramStart"/>
      <w:r w:rsidR="00DE6912">
        <w:rPr>
          <w:rStyle w:val="normaltextrun"/>
          <w:b/>
          <w:bCs/>
          <w:color w:val="000000"/>
        </w:rPr>
        <w:t>&amp;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b/>
          <w:bCs/>
          <w:color w:val="000000"/>
        </w:rPr>
        <w:t>In</w:t>
      </w:r>
      <w:proofErr w:type="gramEnd"/>
      <w:r>
        <w:rPr>
          <w:rStyle w:val="normaltextrun"/>
          <w:b/>
          <w:bCs/>
          <w:color w:val="000000"/>
        </w:rPr>
        <w:t xml:space="preserve"> class DBQ on AC</w:t>
      </w:r>
      <w:r>
        <w:rPr>
          <w:rStyle w:val="eop"/>
          <w:color w:val="000000"/>
        </w:rPr>
        <w:t> </w:t>
      </w:r>
    </w:p>
    <w:p w14:paraId="49EA1F8E" w14:textId="029A714E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W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 xml:space="preserve">9/21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UNIT 2 MX Exam</w:t>
      </w:r>
    </w:p>
    <w:p w14:paraId="35C97895" w14:textId="10295DE7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R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>9/22</w:t>
      </w:r>
      <w:r>
        <w:rPr>
          <w:rStyle w:val="tabchar"/>
          <w:rFonts w:ascii="Calibri" w:hAnsi="Calibri" w:cs="Calibri"/>
          <w:color w:val="000000"/>
        </w:rPr>
        <w:tab/>
      </w:r>
      <w:r w:rsidR="00DE6912">
        <w:rPr>
          <w:rStyle w:val="tabchar"/>
          <w:rFonts w:ascii="Calibri" w:hAnsi="Calibri" w:cs="Calibri"/>
          <w:b/>
          <w:bCs/>
          <w:color w:val="FF0000"/>
          <w:u w:val="single"/>
        </w:rPr>
        <w:t xml:space="preserve">UNIT 3 BEGINS W/ DR. HOSMER </w:t>
      </w:r>
      <w:r>
        <w:rPr>
          <w:rStyle w:val="normaltextrun"/>
          <w:color w:val="000000"/>
        </w:rPr>
        <w:t>GML</w:t>
      </w:r>
      <w:r>
        <w:rPr>
          <w:rStyle w:val="normaltextrun"/>
          <w:rFonts w:ascii="Times-Roman" w:hAnsi="Times-Roman" w:cs="Segoe UI"/>
          <w:color w:val="000000"/>
        </w:rPr>
        <w:t>: War of 1812 and Treaty of Ghent</w:t>
      </w:r>
      <w:r>
        <w:rPr>
          <w:rStyle w:val="normaltextrun"/>
          <w:rFonts w:ascii="Times-Roman" w:hAnsi="Times-Roman" w:cs="Segoe UI"/>
          <w:b/>
          <w:bCs/>
          <w:color w:val="000000"/>
        </w:rPr>
        <w:t> </w:t>
      </w:r>
      <w:r>
        <w:rPr>
          <w:rStyle w:val="eop"/>
          <w:rFonts w:ascii="Times-Roman" w:hAnsi="Times-Roman" w:cs="Segoe UI"/>
          <w:color w:val="000000"/>
        </w:rPr>
        <w:t> </w:t>
      </w:r>
    </w:p>
    <w:p w14:paraId="0D23B87C" w14:textId="4F208774" w:rsidR="00962DAB" w:rsidRDefault="00962DAB" w:rsidP="00962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F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>9/23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>GML</w:t>
      </w:r>
      <w:r>
        <w:rPr>
          <w:rStyle w:val="normaltextrun"/>
          <w:rFonts w:ascii="Times-Roman" w:hAnsi="Times-Roman" w:cs="Segoe UI"/>
          <w:color w:val="000000"/>
        </w:rPr>
        <w:t>: Rise of Monroe</w:t>
      </w:r>
      <w:r>
        <w:rPr>
          <w:rStyle w:val="eop"/>
          <w:rFonts w:ascii="Times-Roman" w:hAnsi="Times-Roman" w:cs="Segoe UI"/>
          <w:color w:val="000000"/>
        </w:rPr>
        <w:t> </w:t>
      </w:r>
    </w:p>
    <w:p w14:paraId="0C0B32EA" w14:textId="77777777" w:rsidR="00962DAB" w:rsidRPr="00962DAB" w:rsidRDefault="00962DAB" w:rsidP="00962DAB">
      <w:pPr>
        <w:spacing w:after="0"/>
        <w:rPr>
          <w:b/>
          <w:bCs/>
          <w:u w:val="single"/>
        </w:rPr>
      </w:pPr>
    </w:p>
    <w:p w14:paraId="7FB1E7C7" w14:textId="77777777" w:rsidR="00C609AB" w:rsidRDefault="00C609AB" w:rsidP="005B34CC">
      <w:pPr>
        <w:spacing w:after="0"/>
        <w:ind w:left="360"/>
        <w:rPr>
          <w:b/>
          <w:sz w:val="24"/>
          <w:szCs w:val="24"/>
          <w:u w:val="single"/>
        </w:rPr>
      </w:pPr>
    </w:p>
    <w:sectPr w:rsidR="00C609AB" w:rsidSect="00B93E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E03"/>
    <w:multiLevelType w:val="hybridMultilevel"/>
    <w:tmpl w:val="7CDA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D92"/>
    <w:multiLevelType w:val="hybridMultilevel"/>
    <w:tmpl w:val="D67C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2443"/>
    <w:multiLevelType w:val="hybridMultilevel"/>
    <w:tmpl w:val="C6A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C0F19"/>
    <w:multiLevelType w:val="hybridMultilevel"/>
    <w:tmpl w:val="D452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079F"/>
    <w:multiLevelType w:val="hybridMultilevel"/>
    <w:tmpl w:val="224C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A3B27"/>
    <w:multiLevelType w:val="hybridMultilevel"/>
    <w:tmpl w:val="A4A6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85050"/>
    <w:multiLevelType w:val="hybridMultilevel"/>
    <w:tmpl w:val="826CD04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732045245">
    <w:abstractNumId w:val="5"/>
  </w:num>
  <w:num w:numId="2" w16cid:durableId="90249415">
    <w:abstractNumId w:val="0"/>
  </w:num>
  <w:num w:numId="3" w16cid:durableId="1509518127">
    <w:abstractNumId w:val="3"/>
  </w:num>
  <w:num w:numId="4" w16cid:durableId="1445880797">
    <w:abstractNumId w:val="6"/>
  </w:num>
  <w:num w:numId="5" w16cid:durableId="1032152957">
    <w:abstractNumId w:val="4"/>
  </w:num>
  <w:num w:numId="6" w16cid:durableId="802310464">
    <w:abstractNumId w:val="2"/>
  </w:num>
  <w:num w:numId="7" w16cid:durableId="135668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A5"/>
    <w:rsid w:val="000218DE"/>
    <w:rsid w:val="00085B47"/>
    <w:rsid w:val="00086B94"/>
    <w:rsid w:val="000F4A06"/>
    <w:rsid w:val="00140D8B"/>
    <w:rsid w:val="00151CB4"/>
    <w:rsid w:val="00157FDE"/>
    <w:rsid w:val="001A45FD"/>
    <w:rsid w:val="001D1AE2"/>
    <w:rsid w:val="00203184"/>
    <w:rsid w:val="002543C1"/>
    <w:rsid w:val="00287A32"/>
    <w:rsid w:val="002C48CA"/>
    <w:rsid w:val="002E5766"/>
    <w:rsid w:val="002F350A"/>
    <w:rsid w:val="00307548"/>
    <w:rsid w:val="00361231"/>
    <w:rsid w:val="003B642F"/>
    <w:rsid w:val="003C27B7"/>
    <w:rsid w:val="003C473B"/>
    <w:rsid w:val="003E47E9"/>
    <w:rsid w:val="003F06E6"/>
    <w:rsid w:val="004117D9"/>
    <w:rsid w:val="004274AD"/>
    <w:rsid w:val="00447090"/>
    <w:rsid w:val="004A1131"/>
    <w:rsid w:val="004A5CD7"/>
    <w:rsid w:val="004B03DE"/>
    <w:rsid w:val="004B44D2"/>
    <w:rsid w:val="004F4F5F"/>
    <w:rsid w:val="005070C5"/>
    <w:rsid w:val="00592599"/>
    <w:rsid w:val="005A44F2"/>
    <w:rsid w:val="005B34CC"/>
    <w:rsid w:val="00601B3B"/>
    <w:rsid w:val="00646EF0"/>
    <w:rsid w:val="006C48F1"/>
    <w:rsid w:val="006E01B6"/>
    <w:rsid w:val="00751C5B"/>
    <w:rsid w:val="007B1798"/>
    <w:rsid w:val="007E3F29"/>
    <w:rsid w:val="007E5762"/>
    <w:rsid w:val="0082312D"/>
    <w:rsid w:val="00823B4E"/>
    <w:rsid w:val="00834929"/>
    <w:rsid w:val="00846081"/>
    <w:rsid w:val="008526DF"/>
    <w:rsid w:val="0088389B"/>
    <w:rsid w:val="008934BC"/>
    <w:rsid w:val="008A1C7C"/>
    <w:rsid w:val="008B13E8"/>
    <w:rsid w:val="008C6324"/>
    <w:rsid w:val="009051F7"/>
    <w:rsid w:val="0094553A"/>
    <w:rsid w:val="00962DAB"/>
    <w:rsid w:val="009A7308"/>
    <w:rsid w:val="009F7694"/>
    <w:rsid w:val="00A04C6F"/>
    <w:rsid w:val="00A361FF"/>
    <w:rsid w:val="00A436AD"/>
    <w:rsid w:val="00A43BD7"/>
    <w:rsid w:val="00A526FF"/>
    <w:rsid w:val="00A92C1E"/>
    <w:rsid w:val="00AB059E"/>
    <w:rsid w:val="00AE7C09"/>
    <w:rsid w:val="00B14289"/>
    <w:rsid w:val="00B216B6"/>
    <w:rsid w:val="00B24261"/>
    <w:rsid w:val="00B46E1B"/>
    <w:rsid w:val="00B747F5"/>
    <w:rsid w:val="00B8497F"/>
    <w:rsid w:val="00B93EA5"/>
    <w:rsid w:val="00BA4FCC"/>
    <w:rsid w:val="00BC08CB"/>
    <w:rsid w:val="00BD0A62"/>
    <w:rsid w:val="00BD1D43"/>
    <w:rsid w:val="00C342E1"/>
    <w:rsid w:val="00C609AB"/>
    <w:rsid w:val="00C67AC1"/>
    <w:rsid w:val="00C87292"/>
    <w:rsid w:val="00C95D7E"/>
    <w:rsid w:val="00CB23F4"/>
    <w:rsid w:val="00D1496E"/>
    <w:rsid w:val="00D14DD4"/>
    <w:rsid w:val="00D323D8"/>
    <w:rsid w:val="00D62D3B"/>
    <w:rsid w:val="00D67412"/>
    <w:rsid w:val="00D83D27"/>
    <w:rsid w:val="00DA224B"/>
    <w:rsid w:val="00DC3CF5"/>
    <w:rsid w:val="00DE6912"/>
    <w:rsid w:val="00E076C9"/>
    <w:rsid w:val="00E25589"/>
    <w:rsid w:val="00E5567A"/>
    <w:rsid w:val="00E60386"/>
    <w:rsid w:val="00E77C94"/>
    <w:rsid w:val="00EC406F"/>
    <w:rsid w:val="00ED2FB2"/>
    <w:rsid w:val="00F27DDA"/>
    <w:rsid w:val="00F95B66"/>
    <w:rsid w:val="00FC478E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3E94"/>
  <w15:docId w15:val="{8FEF2E73-981F-4DAB-862A-3597924D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F1"/>
    <w:pPr>
      <w:ind w:left="720"/>
      <w:contextualSpacing/>
    </w:pPr>
  </w:style>
  <w:style w:type="paragraph" w:styleId="NoSpacing">
    <w:name w:val="No Spacing"/>
    <w:uiPriority w:val="1"/>
    <w:qFormat/>
    <w:rsid w:val="00646EF0"/>
    <w:pPr>
      <w:spacing w:after="0" w:line="240" w:lineRule="auto"/>
    </w:pPr>
  </w:style>
  <w:style w:type="paragraph" w:customStyle="1" w:styleId="paragraph">
    <w:name w:val="paragraph"/>
    <w:basedOn w:val="Normal"/>
    <w:rsid w:val="0028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7A32"/>
  </w:style>
  <w:style w:type="character" w:customStyle="1" w:styleId="eop">
    <w:name w:val="eop"/>
    <w:basedOn w:val="DefaultParagraphFont"/>
    <w:rsid w:val="00287A32"/>
  </w:style>
  <w:style w:type="character" w:customStyle="1" w:styleId="contextualspellingandgrammarerror">
    <w:name w:val="contextualspellingandgrammarerror"/>
    <w:basedOn w:val="DefaultParagraphFont"/>
    <w:rsid w:val="00287A32"/>
  </w:style>
  <w:style w:type="character" w:customStyle="1" w:styleId="tabchar">
    <w:name w:val="tabchar"/>
    <w:basedOn w:val="DefaultParagraphFont"/>
    <w:rsid w:val="0096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0743-4FF6-49D9-A7A4-EF96797B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Traquair, Hannah</dc:creator>
  <cp:lastModifiedBy>Stuart, Sarah</cp:lastModifiedBy>
  <cp:revision>2</cp:revision>
  <cp:lastPrinted>2021-08-25T17:11:00Z</cp:lastPrinted>
  <dcterms:created xsi:type="dcterms:W3CDTF">2022-09-01T18:54:00Z</dcterms:created>
  <dcterms:modified xsi:type="dcterms:W3CDTF">2022-09-01T18:54:00Z</dcterms:modified>
</cp:coreProperties>
</file>