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A8B2" w14:textId="050276B3" w:rsidR="00B93EA5" w:rsidRPr="00B06A7B" w:rsidRDefault="00B93EA5" w:rsidP="00B93EA5">
      <w:pPr>
        <w:pBdr>
          <w:bottom w:val="single" w:sz="12" w:space="1" w:color="auto"/>
        </w:pBdr>
        <w:rPr>
          <w:b/>
          <w:sz w:val="28"/>
        </w:rPr>
      </w:pPr>
      <w:bookmarkStart w:id="0" w:name="_Hlk3316310"/>
      <w:r>
        <w:rPr>
          <w:b/>
          <w:sz w:val="28"/>
        </w:rPr>
        <w:t>APUSH Unit Overview</w:t>
      </w:r>
      <w:r w:rsidR="00AF4D08">
        <w:rPr>
          <w:b/>
          <w:sz w:val="28"/>
        </w:rPr>
        <w:tab/>
      </w:r>
      <w:r w:rsidR="00F6683D">
        <w:rPr>
          <w:b/>
          <w:sz w:val="28"/>
        </w:rPr>
        <w:t xml:space="preserve">Unit </w:t>
      </w:r>
      <w:r w:rsidR="00C62D90">
        <w:rPr>
          <w:b/>
          <w:sz w:val="28"/>
        </w:rPr>
        <w:t>10 – Post-War World / Modern America</w:t>
      </w:r>
    </w:p>
    <w:p w14:paraId="22FF5EDA" w14:textId="77777777" w:rsidR="00B93EA5" w:rsidRPr="001323FA" w:rsidRDefault="00B93EA5" w:rsidP="006A7AB2">
      <w:pPr>
        <w:spacing w:after="0" w:line="360" w:lineRule="auto"/>
        <w:rPr>
          <w:i/>
        </w:rPr>
        <w:sectPr w:rsidR="00B93EA5" w:rsidRPr="001323FA" w:rsidSect="00B93E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Terms: </w:t>
      </w:r>
      <w:r>
        <w:rPr>
          <w:i/>
        </w:rPr>
        <w:t>Be able to identify and explain who, what, where, when, why and significance for each term.</w:t>
      </w:r>
    </w:p>
    <w:p w14:paraId="36567E55" w14:textId="5E6AC374" w:rsidR="006A7AB2" w:rsidRDefault="006A7AB2" w:rsidP="006A7AB2">
      <w:pPr>
        <w:spacing w:after="0"/>
      </w:pPr>
      <w:r>
        <w:t>1964 Civil Rights Act</w:t>
      </w:r>
    </w:p>
    <w:p w14:paraId="40D929C2" w14:textId="50541B6B" w:rsidR="00AF4D08" w:rsidRDefault="00AF4D08" w:rsidP="006A7AB2">
      <w:pPr>
        <w:spacing w:after="0"/>
      </w:pPr>
      <w:r>
        <w:t>1965 Voting Rights Act</w:t>
      </w:r>
    </w:p>
    <w:p w14:paraId="45ACC20B" w14:textId="57000499" w:rsidR="00AF4D08" w:rsidRDefault="00AF4D08" w:rsidP="006A7AB2">
      <w:pPr>
        <w:spacing w:after="0"/>
      </w:pPr>
      <w:r>
        <w:t>1965 Immigration Act</w:t>
      </w:r>
    </w:p>
    <w:p w14:paraId="36BD36B4" w14:textId="29D3E027" w:rsidR="00CF3E4C" w:rsidRPr="00CF3E4C" w:rsidRDefault="00CF3E4C" w:rsidP="006A7AB2">
      <w:pPr>
        <w:spacing w:after="0"/>
        <w:rPr>
          <w:i/>
        </w:rPr>
      </w:pPr>
      <w:r w:rsidRPr="00CF3E4C">
        <w:rPr>
          <w:i/>
        </w:rPr>
        <w:t>American Indian Movement</w:t>
      </w:r>
    </w:p>
    <w:p w14:paraId="4DDBD16B" w14:textId="781C3258" w:rsidR="00CF3E4C" w:rsidRDefault="00CF3E4C" w:rsidP="006A7AB2">
      <w:pPr>
        <w:spacing w:after="0"/>
      </w:pPr>
      <w:r>
        <w:t>Beat Generation</w:t>
      </w:r>
    </w:p>
    <w:p w14:paraId="6CC44783" w14:textId="2B9661EA" w:rsidR="001B6A06" w:rsidRDefault="001B6A06" w:rsidP="006A7AB2">
      <w:pPr>
        <w:spacing w:after="0"/>
      </w:pPr>
      <w:r>
        <w:t>Betty Friedan</w:t>
      </w:r>
    </w:p>
    <w:p w14:paraId="72B57BC8" w14:textId="686D12A9" w:rsidR="006A7AB2" w:rsidRDefault="00AF4D08" w:rsidP="006A7AB2">
      <w:pPr>
        <w:spacing w:after="0"/>
      </w:pPr>
      <w:r>
        <w:t>Black Panthers</w:t>
      </w:r>
    </w:p>
    <w:p w14:paraId="375AA456" w14:textId="11DCC724" w:rsidR="006A7AB2" w:rsidRDefault="006A7AB2" w:rsidP="006A7AB2">
      <w:pPr>
        <w:spacing w:after="0"/>
      </w:pPr>
      <w:r>
        <w:t>Camp David A</w:t>
      </w:r>
      <w:r w:rsidR="00AF4D08">
        <w:t>ccords</w:t>
      </w:r>
    </w:p>
    <w:p w14:paraId="329C3E33" w14:textId="266214C0" w:rsidR="00CF3E4C" w:rsidRDefault="006A7AB2" w:rsidP="006A7AB2">
      <w:pPr>
        <w:spacing w:after="0"/>
      </w:pPr>
      <w:r>
        <w:t xml:space="preserve">Cesar </w:t>
      </w:r>
      <w:r w:rsidR="008E7C40">
        <w:t>Chavez</w:t>
      </w:r>
    </w:p>
    <w:p w14:paraId="1BC2C2A0" w14:textId="0BBB9298" w:rsidR="005105D0" w:rsidRPr="008E7C40" w:rsidRDefault="005105D0" w:rsidP="006A7AB2">
      <w:pPr>
        <w:spacing w:after="0"/>
      </w:pPr>
      <w:r>
        <w:t>Contract with America</w:t>
      </w:r>
    </w:p>
    <w:p w14:paraId="042653C0" w14:textId="77777777" w:rsidR="006A7AB2" w:rsidRDefault="006A7AB2" w:rsidP="006A7AB2">
      <w:pPr>
        <w:spacing w:after="0"/>
      </w:pPr>
      <w:r>
        <w:t>Detente</w:t>
      </w:r>
    </w:p>
    <w:p w14:paraId="4D67A95E" w14:textId="38FD558E" w:rsidR="006A7AB2" w:rsidRDefault="006A7AB2" w:rsidP="006A7AB2">
      <w:pPr>
        <w:spacing w:after="0"/>
      </w:pPr>
      <w:r>
        <w:t>Domino theory</w:t>
      </w:r>
    </w:p>
    <w:p w14:paraId="69C7F4F0" w14:textId="1C8C58CE" w:rsidR="00CF3E4C" w:rsidRPr="003939CC" w:rsidRDefault="003939CC" w:rsidP="006A7AB2">
      <w:pPr>
        <w:spacing w:after="0"/>
        <w:rPr>
          <w:i/>
        </w:rPr>
      </w:pPr>
      <w:r w:rsidRPr="003939CC">
        <w:rPr>
          <w:i/>
        </w:rPr>
        <w:t>Defense of Marriage Act</w:t>
      </w:r>
      <w:r>
        <w:rPr>
          <w:i/>
        </w:rPr>
        <w:t xml:space="preserve"> (DOMA)</w:t>
      </w:r>
    </w:p>
    <w:p w14:paraId="70AA4E85" w14:textId="44EB76AB" w:rsidR="00131CE7" w:rsidRPr="00131CE7" w:rsidRDefault="00131CE7" w:rsidP="006A7AB2">
      <w:pPr>
        <w:spacing w:after="0"/>
      </w:pPr>
      <w:r>
        <w:t>Election 1964</w:t>
      </w:r>
    </w:p>
    <w:p w14:paraId="5850A313" w14:textId="77777777" w:rsidR="006A7AB2" w:rsidRDefault="006A7AB2" w:rsidP="006A7AB2">
      <w:pPr>
        <w:spacing w:after="0"/>
      </w:pPr>
      <w:r>
        <w:t>Election of 1980</w:t>
      </w:r>
    </w:p>
    <w:p w14:paraId="288CE579" w14:textId="6E1ABB9D" w:rsidR="006A7AB2" w:rsidRDefault="001B6A06" w:rsidP="006A7AB2">
      <w:pPr>
        <w:spacing w:after="0"/>
      </w:pPr>
      <w:r>
        <w:t>Election 2000</w:t>
      </w:r>
      <w:r w:rsidR="006A7AB2">
        <w:t xml:space="preserve"> </w:t>
      </w:r>
    </w:p>
    <w:p w14:paraId="6791EC7B" w14:textId="483DDC2B" w:rsidR="00AF4D08" w:rsidRPr="00AF4D08" w:rsidRDefault="00AF4D08" w:rsidP="006A7AB2">
      <w:pPr>
        <w:spacing w:after="0"/>
        <w:rPr>
          <w:i/>
        </w:rPr>
      </w:pPr>
      <w:r w:rsidRPr="00AF4D08">
        <w:rPr>
          <w:i/>
        </w:rPr>
        <w:t>Environmental Protection Agency</w:t>
      </w:r>
    </w:p>
    <w:p w14:paraId="5A5AA0C8" w14:textId="77777777" w:rsidR="006A7AB2" w:rsidRDefault="006A7AB2" w:rsidP="006A7AB2">
      <w:pPr>
        <w:spacing w:after="0"/>
      </w:pPr>
      <w:r w:rsidRPr="008E7C40">
        <w:t>George Wallace</w:t>
      </w:r>
    </w:p>
    <w:p w14:paraId="0F977300" w14:textId="77777777" w:rsidR="006A7AB2" w:rsidRDefault="006A7AB2" w:rsidP="006A7AB2">
      <w:pPr>
        <w:spacing w:after="0"/>
      </w:pPr>
      <w:r>
        <w:t>Geraldine Ferraro</w:t>
      </w:r>
    </w:p>
    <w:p w14:paraId="40237B60" w14:textId="77777777" w:rsidR="006A7AB2" w:rsidRDefault="006A7AB2" w:rsidP="006A7AB2">
      <w:pPr>
        <w:spacing w:after="0"/>
      </w:pPr>
      <w:r>
        <w:t>Great Society</w:t>
      </w:r>
    </w:p>
    <w:p w14:paraId="2C40EA71" w14:textId="02A1B51C" w:rsidR="006A7AB2" w:rsidRDefault="006A7AB2" w:rsidP="006A7AB2">
      <w:pPr>
        <w:spacing w:after="0"/>
        <w:rPr>
          <w:i/>
        </w:rPr>
      </w:pPr>
      <w:r w:rsidRPr="00AF4D08">
        <w:rPr>
          <w:i/>
        </w:rPr>
        <w:t>Gulf of Tonkin Resolution</w:t>
      </w:r>
    </w:p>
    <w:p w14:paraId="10ADA381" w14:textId="408A9650" w:rsidR="00CF3E4C" w:rsidRPr="00CF3E4C" w:rsidRDefault="00CF3E4C" w:rsidP="006A7AB2">
      <w:pPr>
        <w:spacing w:after="0"/>
      </w:pPr>
      <w:r>
        <w:t>Hawks &amp; Doves</w:t>
      </w:r>
    </w:p>
    <w:p w14:paraId="516EBF5A" w14:textId="148BD3A6" w:rsidR="006A7AB2" w:rsidRDefault="006A7AB2" w:rsidP="006A7AB2">
      <w:pPr>
        <w:spacing w:after="0"/>
      </w:pPr>
      <w:r>
        <w:t>Henry Kissinger</w:t>
      </w:r>
    </w:p>
    <w:p w14:paraId="53434B44" w14:textId="56938FF5" w:rsidR="007C59C3" w:rsidRPr="007C59C3" w:rsidRDefault="007C59C3" w:rsidP="006A7AB2">
      <w:pPr>
        <w:spacing w:after="0"/>
        <w:rPr>
          <w:i/>
          <w:iCs/>
        </w:rPr>
      </w:pPr>
      <w:r w:rsidRPr="007C59C3">
        <w:rPr>
          <w:i/>
          <w:iCs/>
        </w:rPr>
        <w:t>Immigration &amp; Reform Control Act 1986</w:t>
      </w:r>
    </w:p>
    <w:p w14:paraId="20AFB26B" w14:textId="77777777" w:rsidR="006A7AB2" w:rsidRDefault="006A7AB2" w:rsidP="006A7AB2">
      <w:pPr>
        <w:spacing w:after="0"/>
      </w:pPr>
      <w:r>
        <w:t>Iran-Contra Scandal</w:t>
      </w:r>
    </w:p>
    <w:p w14:paraId="0F5C7ABB" w14:textId="23AA6F3E" w:rsidR="006A7AB2" w:rsidRDefault="006A7AB2" w:rsidP="006A7AB2">
      <w:pPr>
        <w:spacing w:after="0"/>
      </w:pPr>
      <w:r>
        <w:t xml:space="preserve">Iranian </w:t>
      </w:r>
      <w:r w:rsidR="003939CC">
        <w:t>H</w:t>
      </w:r>
      <w:r>
        <w:t>ostage crisis</w:t>
      </w:r>
    </w:p>
    <w:p w14:paraId="61282003" w14:textId="0F526399" w:rsidR="006A7AB2" w:rsidRDefault="006A7AB2" w:rsidP="006A7AB2">
      <w:pPr>
        <w:spacing w:after="0"/>
      </w:pPr>
      <w:r>
        <w:t>Kent State</w:t>
      </w:r>
    </w:p>
    <w:p w14:paraId="192F9530" w14:textId="051C1CF9" w:rsidR="00AF4D08" w:rsidRDefault="00AF4D08" w:rsidP="006A7AB2">
      <w:pPr>
        <w:spacing w:after="0"/>
      </w:pPr>
      <w:r>
        <w:t>Malcolm X</w:t>
      </w:r>
    </w:p>
    <w:p w14:paraId="327680BA" w14:textId="4D01F3F5" w:rsidR="006A7AB2" w:rsidRDefault="006A7AB2" w:rsidP="006A7AB2">
      <w:pPr>
        <w:spacing w:after="0"/>
      </w:pPr>
      <w:r>
        <w:t>Moral Majority</w:t>
      </w:r>
    </w:p>
    <w:p w14:paraId="5EF8DA50" w14:textId="1FFAD497" w:rsidR="005105D0" w:rsidRDefault="005105D0" w:rsidP="006A7AB2">
      <w:pPr>
        <w:spacing w:after="0"/>
      </w:pPr>
      <w:r>
        <w:t>NAFTA</w:t>
      </w:r>
    </w:p>
    <w:p w14:paraId="18106A28" w14:textId="35F37A5B" w:rsidR="00CF3E4C" w:rsidRDefault="00CF3E4C" w:rsidP="006A7AB2">
      <w:pPr>
        <w:spacing w:after="0"/>
      </w:pPr>
      <w:r>
        <w:t>NOW</w:t>
      </w:r>
    </w:p>
    <w:p w14:paraId="58A9C42F" w14:textId="16BF8946" w:rsidR="005105D0" w:rsidRDefault="005105D0" w:rsidP="006A7AB2">
      <w:pPr>
        <w:spacing w:after="0"/>
      </w:pPr>
      <w:r>
        <w:t>Oslo Accords</w:t>
      </w:r>
    </w:p>
    <w:p w14:paraId="1BD43F6E" w14:textId="5780151E" w:rsidR="008659C6" w:rsidRDefault="008659C6" w:rsidP="006A7AB2">
      <w:pPr>
        <w:spacing w:after="0"/>
      </w:pPr>
      <w:r>
        <w:t>Rachel Carson</w:t>
      </w:r>
    </w:p>
    <w:p w14:paraId="1D4A80F4" w14:textId="279365AB" w:rsidR="006A7AB2" w:rsidRDefault="006A7AB2" w:rsidP="006A7AB2">
      <w:pPr>
        <w:spacing w:after="0"/>
      </w:pPr>
      <w:r>
        <w:t>Reag</w:t>
      </w:r>
      <w:r w:rsidR="008659C6">
        <w:t>a</w:t>
      </w:r>
      <w:r>
        <w:t>nomics</w:t>
      </w:r>
    </w:p>
    <w:p w14:paraId="4C276368" w14:textId="77777777" w:rsidR="006A7AB2" w:rsidRDefault="006A7AB2" w:rsidP="006A7AB2">
      <w:pPr>
        <w:spacing w:after="0"/>
      </w:pPr>
      <w:r>
        <w:t>Roe v Wade</w:t>
      </w:r>
    </w:p>
    <w:p w14:paraId="1E1D6772" w14:textId="273FA6B0" w:rsidR="006A7AB2" w:rsidRDefault="006A7AB2" w:rsidP="006A7AB2">
      <w:pPr>
        <w:spacing w:after="0"/>
      </w:pPr>
      <w:r>
        <w:t>SALT I Treaty</w:t>
      </w:r>
    </w:p>
    <w:p w14:paraId="68AB8220" w14:textId="09C57E20" w:rsidR="00CF3E4C" w:rsidRDefault="00CF3E4C" w:rsidP="006A7AB2">
      <w:pPr>
        <w:spacing w:after="0"/>
      </w:pPr>
      <w:r>
        <w:t>Sandra Day O’Connor</w:t>
      </w:r>
    </w:p>
    <w:p w14:paraId="6CA4D1F5" w14:textId="17ACB09C" w:rsidR="00CF3E4C" w:rsidRDefault="00CF3E4C" w:rsidP="006A7AB2">
      <w:pPr>
        <w:spacing w:after="0"/>
      </w:pPr>
      <w:r>
        <w:t>Stonewall</w:t>
      </w:r>
    </w:p>
    <w:p w14:paraId="0A19B882" w14:textId="554E2AF9" w:rsidR="00CF3E4C" w:rsidRDefault="00CF3E4C" w:rsidP="006A7AB2">
      <w:pPr>
        <w:spacing w:after="0"/>
      </w:pPr>
      <w:r>
        <w:t>Vietnamization</w:t>
      </w:r>
    </w:p>
    <w:p w14:paraId="5EE85090" w14:textId="229027C5" w:rsidR="00B17B2B" w:rsidRDefault="006A7AB2" w:rsidP="006A7AB2">
      <w:pPr>
        <w:spacing w:after="0"/>
        <w:sectPr w:rsidR="00B17B2B" w:rsidSect="00D751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Watergate</w:t>
      </w:r>
    </w:p>
    <w:p w14:paraId="11679A2E" w14:textId="77777777" w:rsidR="00B93EA5" w:rsidRDefault="00B93EA5" w:rsidP="00B93EA5">
      <w:pPr>
        <w:spacing w:after="0"/>
      </w:pPr>
    </w:p>
    <w:p w14:paraId="4E927F79" w14:textId="7A0DD979" w:rsidR="00B93EA5" w:rsidRPr="004F6514" w:rsidRDefault="00B93EA5" w:rsidP="00B93EA5">
      <w:pPr>
        <w:spacing w:after="0"/>
        <w:rPr>
          <w:sz w:val="28"/>
          <w:szCs w:val="28"/>
        </w:rPr>
      </w:pPr>
      <w:r w:rsidRPr="004F6514">
        <w:rPr>
          <w:b/>
          <w:sz w:val="28"/>
          <w:szCs w:val="28"/>
        </w:rPr>
        <w:t xml:space="preserve">Theme: </w:t>
      </w:r>
      <w:r w:rsidR="008659C6" w:rsidRPr="004F6514">
        <w:rPr>
          <w:b/>
          <w:sz w:val="28"/>
          <w:szCs w:val="28"/>
        </w:rPr>
        <w:t xml:space="preserve">Culture &amp; Society, </w:t>
      </w:r>
      <w:r w:rsidR="00164D18" w:rsidRPr="004F6514">
        <w:rPr>
          <w:b/>
          <w:sz w:val="28"/>
          <w:szCs w:val="28"/>
        </w:rPr>
        <w:tab/>
      </w:r>
      <w:r w:rsidR="008659C6" w:rsidRPr="004F6514">
        <w:rPr>
          <w:b/>
          <w:sz w:val="28"/>
          <w:szCs w:val="28"/>
        </w:rPr>
        <w:t xml:space="preserve">Politics &amp; Power, </w:t>
      </w:r>
      <w:r w:rsidR="00164D18" w:rsidRPr="004F6514">
        <w:rPr>
          <w:b/>
          <w:sz w:val="28"/>
          <w:szCs w:val="28"/>
        </w:rPr>
        <w:tab/>
      </w:r>
      <w:r w:rsidR="008659C6" w:rsidRPr="004F6514">
        <w:rPr>
          <w:b/>
          <w:sz w:val="28"/>
          <w:szCs w:val="28"/>
        </w:rPr>
        <w:t>America &amp; The World</w:t>
      </w:r>
    </w:p>
    <w:p w14:paraId="27635633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28EEA18B" w14:textId="77777777" w:rsidR="00FC5C60" w:rsidRDefault="006A7AB2" w:rsidP="006A7AB2">
      <w:pPr>
        <w:pStyle w:val="ListParagraph"/>
        <w:numPr>
          <w:ilvl w:val="0"/>
          <w:numId w:val="4"/>
        </w:numPr>
        <w:spacing w:after="0"/>
      </w:pPr>
      <w:r>
        <w:t>New movements for civil rights and liberal efforts to expand the role of government generated a range of political and cultural responses. (Key Concept 8.2)</w:t>
      </w:r>
    </w:p>
    <w:p w14:paraId="65B8221E" w14:textId="77777777" w:rsidR="006A7AB2" w:rsidRDefault="006A7AB2" w:rsidP="006A7AB2">
      <w:pPr>
        <w:pStyle w:val="ListParagraph"/>
        <w:numPr>
          <w:ilvl w:val="0"/>
          <w:numId w:val="4"/>
        </w:numPr>
        <w:spacing w:after="0"/>
      </w:pPr>
      <w:r>
        <w:t>Postwar economic and demographic changes had far-reaching consequences for American society, politics, and culture. (Key Concept 8.3)</w:t>
      </w:r>
    </w:p>
    <w:p w14:paraId="6401C3D2" w14:textId="77777777" w:rsidR="006A7AB2" w:rsidRDefault="006A7AB2" w:rsidP="006A7AB2">
      <w:pPr>
        <w:pStyle w:val="ListParagraph"/>
        <w:numPr>
          <w:ilvl w:val="0"/>
          <w:numId w:val="4"/>
        </w:numPr>
        <w:spacing w:after="0"/>
      </w:pPr>
      <w:r>
        <w:t>A newly ascendant conservative movement achieved several political and policy goals during the 1980’s and continued to strongly influence public discourse in the following decades. (Key Concept 9.1)</w:t>
      </w:r>
    </w:p>
    <w:p w14:paraId="32C230D9" w14:textId="77777777" w:rsidR="006A7AB2" w:rsidRDefault="006A7AB2" w:rsidP="006A7AB2">
      <w:pPr>
        <w:pStyle w:val="ListParagraph"/>
        <w:numPr>
          <w:ilvl w:val="0"/>
          <w:numId w:val="4"/>
        </w:numPr>
        <w:spacing w:after="0"/>
      </w:pPr>
      <w:r>
        <w:t>The end of the Cold War and new challenges to U.S. leadership forced the nation to redefine its foreign policy and role in the world. (Key Concept 9.3)</w:t>
      </w:r>
    </w:p>
    <w:p w14:paraId="5ED8BB57" w14:textId="77777777" w:rsidR="006A7AB2" w:rsidRDefault="006A7AB2" w:rsidP="006A7AB2">
      <w:pPr>
        <w:pStyle w:val="ListParagraph"/>
        <w:spacing w:after="0"/>
      </w:pPr>
    </w:p>
    <w:p w14:paraId="26BAD0A6" w14:textId="51148A33" w:rsidR="00CC286B" w:rsidRPr="00E86242" w:rsidRDefault="00B93EA5" w:rsidP="00E86242">
      <w:pPr>
        <w:spacing w:after="0"/>
        <w:rPr>
          <w:b/>
        </w:rPr>
      </w:pPr>
      <w:r>
        <w:rPr>
          <w:b/>
        </w:rPr>
        <w:t>Historians:</w:t>
      </w:r>
    </w:p>
    <w:p w14:paraId="67E32FEB" w14:textId="674F58E6" w:rsidR="00CC286B" w:rsidRPr="00BF46B7" w:rsidRDefault="00CC286B" w:rsidP="00CC286B">
      <w:pPr>
        <w:pStyle w:val="ListParagraph"/>
        <w:numPr>
          <w:ilvl w:val="0"/>
          <w:numId w:val="6"/>
        </w:numPr>
        <w:spacing w:after="0"/>
      </w:pPr>
      <w:r w:rsidRPr="00BF46B7">
        <w:t>The Positive Woman by Phyllis Schlafly</w:t>
      </w:r>
    </w:p>
    <w:p w14:paraId="7AE1D2B9" w14:textId="4131E228" w:rsidR="00761ABC" w:rsidRDefault="00CC286B" w:rsidP="00761ABC">
      <w:pPr>
        <w:pStyle w:val="ListParagraph"/>
        <w:numPr>
          <w:ilvl w:val="0"/>
          <w:numId w:val="6"/>
        </w:numPr>
        <w:spacing w:after="0"/>
      </w:pPr>
      <w:r w:rsidRPr="00BF46B7">
        <w:t xml:space="preserve">The Feminine Mystique </w:t>
      </w:r>
      <w:proofErr w:type="gramStart"/>
      <w:r w:rsidRPr="00BF46B7">
        <w:t>By</w:t>
      </w:r>
      <w:proofErr w:type="gramEnd"/>
      <w:r w:rsidRPr="00BF46B7">
        <w:t xml:space="preserve"> Betty Friedan</w:t>
      </w:r>
    </w:p>
    <w:p w14:paraId="094C1D9B" w14:textId="77777777" w:rsidR="00761ABC" w:rsidRDefault="00761ABC" w:rsidP="00761ABC">
      <w:pPr>
        <w:spacing w:after="0"/>
        <w:rPr>
          <w:b/>
        </w:rPr>
      </w:pPr>
      <w:r>
        <w:rPr>
          <w:b/>
        </w:rPr>
        <w:t>Important Events:</w:t>
      </w:r>
    </w:p>
    <w:p w14:paraId="48187B48" w14:textId="77777777" w:rsidR="00761ABC" w:rsidRDefault="00761ABC" w:rsidP="00761ABC">
      <w:pPr>
        <w:spacing w:after="0"/>
        <w:rPr>
          <w:sz w:val="20"/>
        </w:rPr>
        <w:sectPr w:rsidR="00761ABC" w:rsidSect="00761AB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E3E46EE" w14:textId="77777777" w:rsidR="00761ABC" w:rsidRDefault="00761ABC" w:rsidP="00761ABC">
      <w:pPr>
        <w:spacing w:after="0"/>
        <w:rPr>
          <w:i/>
          <w:sz w:val="20"/>
        </w:rPr>
      </w:pPr>
      <w:r>
        <w:rPr>
          <w:sz w:val="20"/>
        </w:rPr>
        <w:t xml:space="preserve">1954 – </w:t>
      </w:r>
      <w:r>
        <w:rPr>
          <w:i/>
          <w:sz w:val="20"/>
        </w:rPr>
        <w:t>Brown v. Board of Education</w:t>
      </w:r>
    </w:p>
    <w:p w14:paraId="66340721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1955-56 – Montgomery bus boycott</w:t>
      </w:r>
    </w:p>
    <w:p w14:paraId="750261C4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1956 – Southern Christian Leadership Conference</w:t>
      </w:r>
    </w:p>
    <w:p w14:paraId="776D81CE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1957 – Integration of Little Rock Central High School</w:t>
      </w:r>
    </w:p>
    <w:p w14:paraId="3F19A15D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1960 – Greensboro, N.C. sit-in, SNCC organized</w:t>
      </w:r>
    </w:p>
    <w:p w14:paraId="55504B6B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1961 – Freedom Rides</w:t>
      </w:r>
    </w:p>
    <w:p w14:paraId="046A3186" w14:textId="07CFC586" w:rsidR="00761ABC" w:rsidRDefault="00761ABC" w:rsidP="00761ABC">
      <w:pPr>
        <w:spacing w:after="0"/>
        <w:rPr>
          <w:i/>
          <w:sz w:val="20"/>
        </w:rPr>
      </w:pPr>
      <w:r>
        <w:rPr>
          <w:sz w:val="20"/>
        </w:rPr>
        <w:t xml:space="preserve">1962 – </w:t>
      </w:r>
      <w:r>
        <w:rPr>
          <w:i/>
          <w:sz w:val="20"/>
        </w:rPr>
        <w:t>Silent Spring</w:t>
      </w:r>
      <w:r w:rsidR="008659C6">
        <w:rPr>
          <w:i/>
          <w:sz w:val="20"/>
        </w:rPr>
        <w:t xml:space="preserve"> by Rachel Carson</w:t>
      </w:r>
    </w:p>
    <w:p w14:paraId="78FA9980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 xml:space="preserve">1963 – Friedan’s </w:t>
      </w:r>
      <w:r>
        <w:rPr>
          <w:i/>
          <w:sz w:val="20"/>
        </w:rPr>
        <w:t xml:space="preserve">Feminine Mystique, </w:t>
      </w:r>
      <w:r>
        <w:rPr>
          <w:sz w:val="20"/>
        </w:rPr>
        <w:t xml:space="preserve">King’s </w:t>
      </w:r>
      <w:r>
        <w:rPr>
          <w:i/>
          <w:sz w:val="20"/>
        </w:rPr>
        <w:t xml:space="preserve">Letter from Birmingham Jail, </w:t>
      </w:r>
      <w:r>
        <w:rPr>
          <w:sz w:val="20"/>
        </w:rPr>
        <w:t>March on Washington, JFK Assassinated, Johnson President</w:t>
      </w:r>
    </w:p>
    <w:p w14:paraId="40DFA9B4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1964 – Civil Rights Act of 1964, Freedom Summer, Gulf of Tonkin resolution</w:t>
      </w:r>
    </w:p>
    <w:p w14:paraId="5F7E2EF0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1965 – Malcolm X assassinated, Voting Rights Act, Immigration Reform Act</w:t>
      </w:r>
    </w:p>
    <w:p w14:paraId="06DB9125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1966 – NOW organized</w:t>
      </w:r>
    </w:p>
    <w:p w14:paraId="305BF7C2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1968 – Tet offensive, MLK assassinated, Robert Kennedy assassinated, Democratic National Convention in Chicago, Nixon elected</w:t>
      </w:r>
    </w:p>
    <w:p w14:paraId="533C939C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 xml:space="preserve">1970 – U.S. invades Cambodia, Kent State </w:t>
      </w:r>
    </w:p>
    <w:p w14:paraId="55F7A21C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1972 – Nixon visits China, SALT approved, Title IX</w:t>
      </w:r>
    </w:p>
    <w:p w14:paraId="1812EF3B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1973 – War Powers Act, War with Vietnam ends, OPEC embargo on USA</w:t>
      </w:r>
    </w:p>
    <w:p w14:paraId="297062DB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1974 – Watergate, Nixon resigns, Ford president</w:t>
      </w:r>
    </w:p>
    <w:p w14:paraId="578D3CC8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1976 – Carter president</w:t>
      </w:r>
    </w:p>
    <w:p w14:paraId="60619A99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1979 – Camp David Accords, Iran Hostage Crisis</w:t>
      </w:r>
    </w:p>
    <w:p w14:paraId="1B74C689" w14:textId="0E7DB9EB" w:rsidR="00761ABC" w:rsidRDefault="00761ABC" w:rsidP="00761ABC">
      <w:pPr>
        <w:spacing w:after="0"/>
        <w:rPr>
          <w:sz w:val="20"/>
        </w:rPr>
      </w:pPr>
      <w:r>
        <w:rPr>
          <w:sz w:val="20"/>
        </w:rPr>
        <w:t xml:space="preserve">1980 – </w:t>
      </w:r>
      <w:r w:rsidR="00BF46B7">
        <w:rPr>
          <w:sz w:val="20"/>
        </w:rPr>
        <w:t xml:space="preserve">88 </w:t>
      </w:r>
      <w:r>
        <w:rPr>
          <w:sz w:val="20"/>
        </w:rPr>
        <w:t xml:space="preserve">Reagan </w:t>
      </w:r>
      <w:r w:rsidR="008659C6">
        <w:rPr>
          <w:sz w:val="20"/>
        </w:rPr>
        <w:t>Presidency</w:t>
      </w:r>
    </w:p>
    <w:p w14:paraId="69F13F46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 xml:space="preserve">1983 – Strategic Defense Initiative </w:t>
      </w:r>
    </w:p>
    <w:p w14:paraId="67154189" w14:textId="03EA5B68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1989 – End of Cold War</w:t>
      </w:r>
      <w:r w:rsidR="007C59C3">
        <w:rPr>
          <w:sz w:val="20"/>
        </w:rPr>
        <w:t>, World Wide Web founded</w:t>
      </w:r>
    </w:p>
    <w:p w14:paraId="35800E32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1990 – American Disabilities Act</w:t>
      </w:r>
    </w:p>
    <w:p w14:paraId="0CAD5D73" w14:textId="1FA26553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1991 – Gulf War, USSR dissolves</w:t>
      </w:r>
      <w:r w:rsidR="00BF46B7">
        <w:rPr>
          <w:sz w:val="20"/>
        </w:rPr>
        <w:tab/>
      </w:r>
      <w:r w:rsidR="00BF46B7">
        <w:rPr>
          <w:sz w:val="20"/>
        </w:rPr>
        <w:tab/>
      </w:r>
      <w:r w:rsidR="00BF46B7">
        <w:rPr>
          <w:sz w:val="20"/>
        </w:rPr>
        <w:tab/>
      </w:r>
      <w:r w:rsidR="00BF46B7">
        <w:rPr>
          <w:sz w:val="20"/>
        </w:rPr>
        <w:tab/>
      </w:r>
    </w:p>
    <w:p w14:paraId="71E6AA9D" w14:textId="7470B516" w:rsidR="00761ABC" w:rsidRDefault="00761ABC" w:rsidP="00761ABC">
      <w:pPr>
        <w:spacing w:after="0"/>
        <w:rPr>
          <w:sz w:val="20"/>
        </w:rPr>
      </w:pPr>
      <w:r>
        <w:rPr>
          <w:sz w:val="20"/>
        </w:rPr>
        <w:t xml:space="preserve">1992 – </w:t>
      </w:r>
      <w:r w:rsidR="00BF46B7">
        <w:rPr>
          <w:sz w:val="20"/>
        </w:rPr>
        <w:t xml:space="preserve">2000 </w:t>
      </w:r>
      <w:r>
        <w:rPr>
          <w:sz w:val="20"/>
        </w:rPr>
        <w:t>Clinton Presiden</w:t>
      </w:r>
      <w:r w:rsidR="00BF46B7">
        <w:rPr>
          <w:sz w:val="20"/>
        </w:rPr>
        <w:t>cy</w:t>
      </w:r>
    </w:p>
    <w:p w14:paraId="392C3ED3" w14:textId="2C92CCB0" w:rsidR="00761ABC" w:rsidRDefault="00761ABC" w:rsidP="00761ABC">
      <w:pPr>
        <w:spacing w:after="0"/>
        <w:rPr>
          <w:sz w:val="20"/>
        </w:rPr>
      </w:pPr>
      <w:r>
        <w:rPr>
          <w:sz w:val="20"/>
        </w:rPr>
        <w:lastRenderedPageBreak/>
        <w:t>1993 – NAFTA, Oslo Accords</w:t>
      </w:r>
      <w:r w:rsidR="005105D0">
        <w:rPr>
          <w:sz w:val="20"/>
        </w:rPr>
        <w:t xml:space="preserve">, Don’t </w:t>
      </w:r>
      <w:proofErr w:type="spellStart"/>
      <w:r w:rsidR="005105D0">
        <w:rPr>
          <w:sz w:val="20"/>
        </w:rPr>
        <w:t>Ask,Don’t</w:t>
      </w:r>
      <w:proofErr w:type="spellEnd"/>
      <w:r w:rsidR="005105D0">
        <w:rPr>
          <w:sz w:val="20"/>
        </w:rPr>
        <w:t xml:space="preserve"> Tell</w:t>
      </w:r>
    </w:p>
    <w:p w14:paraId="7172ECCE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1994 – Contract with America</w:t>
      </w:r>
    </w:p>
    <w:p w14:paraId="60F397F7" w14:textId="53C1BAAB" w:rsidR="00761ABC" w:rsidRDefault="00761ABC" w:rsidP="00761ABC">
      <w:pPr>
        <w:spacing w:after="0"/>
        <w:rPr>
          <w:sz w:val="20"/>
        </w:rPr>
      </w:pPr>
      <w:r>
        <w:rPr>
          <w:sz w:val="20"/>
        </w:rPr>
        <w:t>1998 – Clinton Impeached</w:t>
      </w:r>
    </w:p>
    <w:p w14:paraId="4A231BFF" w14:textId="0E9E7DE9" w:rsidR="00BF46B7" w:rsidRDefault="00BF46B7" w:rsidP="00761ABC">
      <w:pPr>
        <w:spacing w:after="0"/>
        <w:rPr>
          <w:sz w:val="20"/>
        </w:rPr>
      </w:pPr>
      <w:r>
        <w:rPr>
          <w:sz w:val="20"/>
        </w:rPr>
        <w:t>1999 – Panama Canal Turned over to Panam</w:t>
      </w:r>
      <w:r w:rsidR="000A0349">
        <w:rPr>
          <w:sz w:val="20"/>
        </w:rPr>
        <w:t>a</w:t>
      </w:r>
      <w:r w:rsidR="00EA5DA3">
        <w:rPr>
          <w:sz w:val="20"/>
        </w:rPr>
        <w:tab/>
        <w:t xml:space="preserve">               </w:t>
      </w:r>
      <w:r w:rsidR="00EA5DA3">
        <w:rPr>
          <w:sz w:val="20"/>
        </w:rPr>
        <w:tab/>
        <w:t xml:space="preserve">          </w:t>
      </w:r>
    </w:p>
    <w:p w14:paraId="7C19C5C1" w14:textId="77777777" w:rsidR="00761ABC" w:rsidRDefault="00761ABC" w:rsidP="00761ABC">
      <w:pPr>
        <w:spacing w:after="0"/>
        <w:rPr>
          <w:sz w:val="20"/>
        </w:rPr>
      </w:pPr>
      <w:r>
        <w:rPr>
          <w:sz w:val="20"/>
        </w:rPr>
        <w:t>2000 – George H.W. Bush elected</w:t>
      </w:r>
    </w:p>
    <w:p w14:paraId="1B727FF3" w14:textId="1759692C" w:rsidR="007C59C3" w:rsidRDefault="00761ABC" w:rsidP="00761ABC">
      <w:pPr>
        <w:spacing w:after="0"/>
        <w:rPr>
          <w:sz w:val="20"/>
        </w:rPr>
      </w:pPr>
      <w:r>
        <w:rPr>
          <w:sz w:val="20"/>
        </w:rPr>
        <w:t>2001 – September 11 Attac</w:t>
      </w:r>
      <w:r w:rsidR="007C59C3">
        <w:rPr>
          <w:sz w:val="20"/>
        </w:rPr>
        <w:t>k</w:t>
      </w:r>
    </w:p>
    <w:p w14:paraId="22A10E6A" w14:textId="7C29CF6C" w:rsidR="007C59C3" w:rsidRDefault="00BF46B7" w:rsidP="00761ABC">
      <w:pPr>
        <w:spacing w:after="0"/>
        <w:rPr>
          <w:sz w:val="20"/>
        </w:rPr>
        <w:sectPr w:rsidR="007C59C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sz w:val="20"/>
        </w:rPr>
        <w:t>2008-</w:t>
      </w:r>
      <w:proofErr w:type="gramStart"/>
      <w:r>
        <w:rPr>
          <w:sz w:val="20"/>
        </w:rPr>
        <w:t>16  Obama</w:t>
      </w:r>
      <w:proofErr w:type="gramEnd"/>
      <w:r>
        <w:rPr>
          <w:sz w:val="20"/>
        </w:rPr>
        <w:t xml:space="preserve"> Presidenc</w:t>
      </w:r>
      <w:r w:rsidR="00EA5DA3">
        <w:rPr>
          <w:sz w:val="20"/>
        </w:rPr>
        <w:t>y</w:t>
      </w:r>
    </w:p>
    <w:p w14:paraId="56326852" w14:textId="31BDFAFD" w:rsidR="00E47E9C" w:rsidRDefault="00BF46B7" w:rsidP="00E47E9C">
      <w:pPr>
        <w:spacing w:after="0"/>
      </w:pPr>
      <w:r>
        <w:t>2011 – Don’t Ask Don’t Tell repealed</w:t>
      </w:r>
    </w:p>
    <w:p w14:paraId="13E234D5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81195CF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WEEK 31 – MODULAR –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Friedan &amp; Schlafly Outline &amp; Quiz 4/17&amp;</w:t>
      </w:r>
      <w:proofErr w:type="gramStart"/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18</w:t>
      </w:r>
      <w:proofErr w:type="gramEnd"/>
    </w:p>
    <w:p w14:paraId="05AD1C84" w14:textId="77777777" w:rsidR="005105D0" w:rsidRPr="005105D0" w:rsidRDefault="005105D0" w:rsidP="005105D0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</w:t>
      </w:r>
      <w:proofErr w:type="gramStart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T  3</w:t>
      </w:r>
      <w:proofErr w:type="gramEnd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/27&amp;28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LBJ &amp; Dom Pol &amp; </w:t>
      </w:r>
      <w:r w:rsidRPr="005105D0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LEQ Practice – 1920’s &amp; 50’s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pp994-1001</w:t>
      </w:r>
    </w:p>
    <w:p w14:paraId="5D2BA029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     3/29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LBJ Vietnam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pp 1007-1010</w:t>
      </w:r>
    </w:p>
    <w:p w14:paraId="6DAC252D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      3/30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TUSD PD – NO CLASSES</w:t>
      </w:r>
    </w:p>
    <w:p w14:paraId="001B18DA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      3/31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Vietnam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pp 1024-1027</w:t>
      </w:r>
    </w:p>
    <w:p w14:paraId="2A950D15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23A6B6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WEEK 32 – MODULAR – </w:t>
      </w:r>
      <w:r w:rsidRPr="005105D0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FIRST LUNCH ON 4/6 THURSDAY</w:t>
      </w:r>
    </w:p>
    <w:p w14:paraId="79BF724D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</w:t>
      </w:r>
      <w:proofErr w:type="gramStart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T  4</w:t>
      </w:r>
      <w:proofErr w:type="gramEnd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/3&amp;4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Nixon/Ford/Carter –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pp 1031-1045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Unit 1 Review – bring Unit 1 notes</w:t>
      </w:r>
    </w:p>
    <w:p w14:paraId="4090DA2D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4/5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ACT – TESTING SCHEDULE</w:t>
      </w:r>
    </w:p>
    <w:p w14:paraId="100EC0E6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4/6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Wither America / Civil Rights. 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988-991; 994-995</w:t>
      </w:r>
    </w:p>
    <w:p w14:paraId="210AF526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4/7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Spring Holiday No School</w:t>
      </w:r>
    </w:p>
    <w:p w14:paraId="3C6B721F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14:paraId="0105D566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33 - MODULAR</w:t>
      </w:r>
    </w:p>
    <w:p w14:paraId="57D85E21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M/T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4/10&amp;11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Changing Civil Rights &amp; 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Unit 2 Review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– bring Unit 2 materials.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1002-1004</w:t>
      </w:r>
    </w:p>
    <w:p w14:paraId="229FFB0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4/12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Youth Revolt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1006-07; 1010-14; 1015-1019.</w:t>
      </w:r>
    </w:p>
    <w:p w14:paraId="6E6EBF3E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4/13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Reagan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pp 1050-1052 stop The Battle; 1057-1067</w:t>
      </w:r>
    </w:p>
    <w:p w14:paraId="29AB9D18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4/14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Bush/Clinton</w:t>
      </w:r>
    </w:p>
    <w:p w14:paraId="37B66707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9B520E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34 – MODULAR</w:t>
      </w:r>
    </w:p>
    <w:p w14:paraId="40A7CD1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M/T</w:t>
      </w:r>
      <w:r w:rsidRPr="00510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4/17&amp;18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10 MX &amp; Friedan Schlafly Quiz</w:t>
      </w:r>
      <w:r w:rsidRPr="005105D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Unit 3 Review Bring Materials</w:t>
      </w:r>
    </w:p>
    <w:p w14:paraId="007485EA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sz w:val="24"/>
          <w:szCs w:val="24"/>
        </w:rPr>
        <w:t>W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 xml:space="preserve">4/19 - 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>Review Unit 3 / 4 – bring materials</w:t>
      </w:r>
    </w:p>
    <w:p w14:paraId="11421437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sz w:val="24"/>
          <w:szCs w:val="24"/>
        </w:rPr>
        <w:t>R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>4/20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>Review Unit 5 – bring materials</w:t>
      </w:r>
    </w:p>
    <w:p w14:paraId="2F0E29EB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sz w:val="24"/>
          <w:szCs w:val="24"/>
        </w:rPr>
        <w:t>F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>4/21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 xml:space="preserve">Review Unit 6 –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Sem 1 Final MX</w:t>
      </w:r>
    </w:p>
    <w:p w14:paraId="4D6AFA98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1C6FBA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35 – MODULAR</w:t>
      </w:r>
    </w:p>
    <w:p w14:paraId="09F6EDEB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M/T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4/24&amp;25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Semester 1 MX </w:t>
      </w:r>
      <w:r w:rsidRPr="005105D0">
        <w:rPr>
          <w:rFonts w:ascii="Times New Roman" w:eastAsia="Calibri" w:hAnsi="Times New Roman" w:cs="Times New Roman"/>
          <w:sz w:val="24"/>
          <w:szCs w:val="24"/>
        </w:rPr>
        <w:t>&amp; Review Unit 8 &amp; 9</w:t>
      </w:r>
    </w:p>
    <w:p w14:paraId="6111FE73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4/26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proofErr w:type="spellStart"/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Jeoparday</w:t>
      </w:r>
      <w:proofErr w:type="spellEnd"/>
      <w:r w:rsidRPr="005105D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extra credit</w:t>
      </w:r>
    </w:p>
    <w:p w14:paraId="0A5B76D2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4/27</w:t>
      </w:r>
      <w:r w:rsidRPr="00510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Semester II MX</w:t>
      </w:r>
    </w:p>
    <w:p w14:paraId="71E9FF1F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4/28</w:t>
      </w:r>
      <w:r w:rsidRPr="005105D0">
        <w:rPr>
          <w:rFonts w:ascii="Times New Roman" w:eastAsia="Calibri" w:hAnsi="Times New Roman" w:cs="Times New Roman"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Final Exam Both Semesters</w:t>
      </w:r>
    </w:p>
    <w:p w14:paraId="38ED483D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1F92F4B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36 – AP EXAMS BEGIN – MODULAR</w:t>
      </w:r>
    </w:p>
    <w:p w14:paraId="4F980FA3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5/1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Review &amp; AP Gov, Chem &amp; </w:t>
      </w:r>
      <w:proofErr w:type="spellStart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Sp</w:t>
      </w:r>
      <w:proofErr w:type="spellEnd"/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Lit</w:t>
      </w:r>
    </w:p>
    <w:p w14:paraId="179CAD52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5/2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Review &amp; AP Environmental &amp; Psych</w:t>
      </w:r>
    </w:p>
    <w:p w14:paraId="70B1E9BE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5/3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Review &amp; AP Lit &amp; Comp Sci A</w:t>
      </w:r>
    </w:p>
    <w:p w14:paraId="74611EBF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5/4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Review &amp; APHG, Micro, Stats</w:t>
      </w:r>
    </w:p>
    <w:p w14:paraId="4CE587F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F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  <w:t>5/5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  <w:t>APUSH EXAM 8 A.M. – GOOD LUCK</w:t>
      </w:r>
    </w:p>
    <w:p w14:paraId="1C9EBF77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12407CF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37 – AP EXAMS CONTINUE – MODLUAR</w:t>
      </w:r>
    </w:p>
    <w:p w14:paraId="2E4C3FEE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5/8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CALC AB &amp; BC; &amp; COMP SCI PRINCIPLES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Return </w:t>
      </w:r>
      <w:proofErr w:type="gramStart"/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Text Books</w:t>
      </w:r>
      <w:proofErr w:type="gramEnd"/>
    </w:p>
    <w:p w14:paraId="3E3D5BF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5/9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 LANG, PHYSICS C </w:t>
      </w:r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Return </w:t>
      </w:r>
      <w:proofErr w:type="gramStart"/>
      <w:r w:rsidRPr="005105D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Text Books</w:t>
      </w:r>
      <w:proofErr w:type="gramEnd"/>
    </w:p>
    <w:p w14:paraId="52FEBA2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5/10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 LANG &amp; BIO</w:t>
      </w:r>
    </w:p>
    <w:p w14:paraId="11390BD8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5/11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FR, WORLD, PHYSICS I</w:t>
      </w:r>
    </w:p>
    <w:p w14:paraId="5488197C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5/12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GERMAN, PHYSICS 2 </w:t>
      </w:r>
      <w:r w:rsidRPr="005105D0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AP GOV &amp; POLITICS PRESENTATION</w:t>
      </w:r>
    </w:p>
    <w:p w14:paraId="044696D9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6CF218" w14:textId="77777777" w:rsidR="008A702C" w:rsidRDefault="008A702C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315AC6B" w14:textId="4CD4EBF5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WEEK 38 – MODULAR</w:t>
      </w:r>
    </w:p>
    <w:p w14:paraId="11845772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M/T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5/15&amp;16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CCCC Counselors in for Senior Year Prep, Common App, College Board</w:t>
      </w:r>
    </w:p>
    <w:p w14:paraId="1D1B6A56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5/17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Values</w:t>
      </w:r>
    </w:p>
    <w:p w14:paraId="3FCB2861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 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5/18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Values</w:t>
      </w:r>
    </w:p>
    <w:p w14:paraId="6FD8E17C" w14:textId="31903F43" w:rsid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5/19</w:t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Calibri" w:eastAsia="Calibri" w:hAnsi="Calibri" w:cs="Times New Roman"/>
        </w:rPr>
        <w:tab/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Values</w:t>
      </w:r>
    </w:p>
    <w:p w14:paraId="05D7BE31" w14:textId="77777777" w:rsidR="008A702C" w:rsidRPr="005105D0" w:rsidRDefault="008A702C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F407D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39 – MODULAR &amp; FINAL EXAM SCHEDULE – HALF DAYS</w:t>
      </w:r>
    </w:p>
    <w:p w14:paraId="7169F1B8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M/T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5/22&amp;23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Values &amp; Course Evaluation</w:t>
      </w:r>
    </w:p>
    <w:p w14:paraId="086B18DB" w14:textId="77777777" w:rsidR="005105D0" w:rsidRPr="005105D0" w:rsidRDefault="005105D0" w:rsidP="005105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>W/R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5/24&amp;25</w:t>
      </w:r>
      <w:r w:rsidRPr="005105D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Yearbooks – Graduation 5/24 </w:t>
      </w:r>
    </w:p>
    <w:p w14:paraId="7D6E2537" w14:textId="77777777" w:rsidR="00BF46B7" w:rsidRPr="00547E4A" w:rsidRDefault="00BF46B7" w:rsidP="00BF46B7">
      <w:pPr>
        <w:pStyle w:val="NoSpacing"/>
        <w:tabs>
          <w:tab w:val="left" w:pos="540"/>
        </w:tabs>
      </w:pPr>
    </w:p>
    <w:p w14:paraId="68601571" w14:textId="77777777" w:rsidR="00CC286B" w:rsidRDefault="00CC286B" w:rsidP="00B93EA5">
      <w:pPr>
        <w:spacing w:after="0"/>
        <w:rPr>
          <w:b/>
        </w:rPr>
      </w:pPr>
    </w:p>
    <w:bookmarkEnd w:id="0"/>
    <w:p w14:paraId="5DF2EF95" w14:textId="77777777" w:rsidR="001B6A06" w:rsidRPr="00E26433" w:rsidRDefault="001B6A06" w:rsidP="001B6A06">
      <w:pPr>
        <w:pStyle w:val="NoSpacing"/>
        <w:rPr>
          <w:rFonts w:ascii="Century Gothic" w:hAnsi="Century Gothic"/>
          <w:sz w:val="24"/>
          <w:szCs w:val="24"/>
        </w:rPr>
      </w:pPr>
    </w:p>
    <w:p w14:paraId="59EAADDA" w14:textId="77777777" w:rsidR="00E426D5" w:rsidRPr="00B93EA5" w:rsidRDefault="00E426D5" w:rsidP="00B93EA5">
      <w:pPr>
        <w:spacing w:after="0"/>
        <w:rPr>
          <w:b/>
        </w:rPr>
      </w:pPr>
    </w:p>
    <w:sectPr w:rsidR="00E426D5" w:rsidRPr="00B93EA5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E94"/>
    <w:multiLevelType w:val="hybridMultilevel"/>
    <w:tmpl w:val="98C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1E92"/>
    <w:multiLevelType w:val="hybridMultilevel"/>
    <w:tmpl w:val="19A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00C6"/>
    <w:multiLevelType w:val="hybridMultilevel"/>
    <w:tmpl w:val="9842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580F"/>
    <w:multiLevelType w:val="hybridMultilevel"/>
    <w:tmpl w:val="D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4A12"/>
    <w:multiLevelType w:val="hybridMultilevel"/>
    <w:tmpl w:val="969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3ADA"/>
    <w:multiLevelType w:val="hybridMultilevel"/>
    <w:tmpl w:val="E3B4E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75370"/>
    <w:multiLevelType w:val="hybridMultilevel"/>
    <w:tmpl w:val="6CE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5167">
    <w:abstractNumId w:val="4"/>
  </w:num>
  <w:num w:numId="2" w16cid:durableId="1338843040">
    <w:abstractNumId w:val="3"/>
  </w:num>
  <w:num w:numId="3" w16cid:durableId="1859005152">
    <w:abstractNumId w:val="1"/>
  </w:num>
  <w:num w:numId="4" w16cid:durableId="1991901895">
    <w:abstractNumId w:val="0"/>
  </w:num>
  <w:num w:numId="5" w16cid:durableId="2105876077">
    <w:abstractNumId w:val="5"/>
  </w:num>
  <w:num w:numId="6" w16cid:durableId="1802306735">
    <w:abstractNumId w:val="6"/>
  </w:num>
  <w:num w:numId="7" w16cid:durableId="56317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A5"/>
    <w:rsid w:val="000A0349"/>
    <w:rsid w:val="000A15F3"/>
    <w:rsid w:val="000E422F"/>
    <w:rsid w:val="00131CE7"/>
    <w:rsid w:val="001323FA"/>
    <w:rsid w:val="00164D18"/>
    <w:rsid w:val="001A74B8"/>
    <w:rsid w:val="001B6A06"/>
    <w:rsid w:val="002320E3"/>
    <w:rsid w:val="002A3C54"/>
    <w:rsid w:val="002F350A"/>
    <w:rsid w:val="003939CC"/>
    <w:rsid w:val="00410CB8"/>
    <w:rsid w:val="004F6514"/>
    <w:rsid w:val="005105D0"/>
    <w:rsid w:val="00513FF7"/>
    <w:rsid w:val="00643677"/>
    <w:rsid w:val="00673F6A"/>
    <w:rsid w:val="006A7AB2"/>
    <w:rsid w:val="006D2E13"/>
    <w:rsid w:val="006E6537"/>
    <w:rsid w:val="00761ABC"/>
    <w:rsid w:val="007C59C3"/>
    <w:rsid w:val="008659C6"/>
    <w:rsid w:val="008A50FF"/>
    <w:rsid w:val="008A702C"/>
    <w:rsid w:val="008E7C40"/>
    <w:rsid w:val="009A76F3"/>
    <w:rsid w:val="00A242EE"/>
    <w:rsid w:val="00AE1FF0"/>
    <w:rsid w:val="00AF4D08"/>
    <w:rsid w:val="00AF4E1F"/>
    <w:rsid w:val="00B17B2B"/>
    <w:rsid w:val="00B475DE"/>
    <w:rsid w:val="00B93EA5"/>
    <w:rsid w:val="00BF46B7"/>
    <w:rsid w:val="00C33B50"/>
    <w:rsid w:val="00C62D90"/>
    <w:rsid w:val="00CC286B"/>
    <w:rsid w:val="00CF3E4C"/>
    <w:rsid w:val="00D1496E"/>
    <w:rsid w:val="00D14DD4"/>
    <w:rsid w:val="00D34BE0"/>
    <w:rsid w:val="00D7518F"/>
    <w:rsid w:val="00D83D27"/>
    <w:rsid w:val="00E14985"/>
    <w:rsid w:val="00E426D5"/>
    <w:rsid w:val="00E47E9C"/>
    <w:rsid w:val="00E60386"/>
    <w:rsid w:val="00E86242"/>
    <w:rsid w:val="00EA5DA3"/>
    <w:rsid w:val="00F45ED3"/>
    <w:rsid w:val="00F6683D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91A2"/>
  <w15:docId w15:val="{08DCF6C7-A86A-4115-B475-A58B43B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paragraph" w:styleId="Heading3">
    <w:name w:val="heading 3"/>
    <w:basedOn w:val="Normal"/>
    <w:link w:val="Heading3Char"/>
    <w:qFormat/>
    <w:rsid w:val="00D3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C60"/>
    <w:pPr>
      <w:ind w:left="720"/>
      <w:contextualSpacing/>
    </w:pPr>
  </w:style>
  <w:style w:type="paragraph" w:styleId="NoSpacing">
    <w:name w:val="No Spacing"/>
    <w:uiPriority w:val="1"/>
    <w:qFormat/>
    <w:rsid w:val="001B6A06"/>
    <w:pPr>
      <w:spacing w:after="0" w:line="240" w:lineRule="auto"/>
    </w:pPr>
  </w:style>
  <w:style w:type="paragraph" w:customStyle="1" w:styleId="paragraph">
    <w:name w:val="paragraph"/>
    <w:basedOn w:val="Normal"/>
    <w:rsid w:val="001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6A06"/>
  </w:style>
  <w:style w:type="character" w:customStyle="1" w:styleId="spellingerror">
    <w:name w:val="spellingerror"/>
    <w:basedOn w:val="DefaultParagraphFont"/>
    <w:rsid w:val="001B6A06"/>
  </w:style>
  <w:style w:type="character" w:customStyle="1" w:styleId="eop">
    <w:name w:val="eop"/>
    <w:basedOn w:val="DefaultParagraphFont"/>
    <w:rsid w:val="001B6A06"/>
  </w:style>
  <w:style w:type="character" w:customStyle="1" w:styleId="contextualspellingandgrammarerror">
    <w:name w:val="contextualspellingandgrammarerror"/>
    <w:basedOn w:val="DefaultParagraphFont"/>
    <w:rsid w:val="001B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C9B1136BC3A479117FE2A120EE784" ma:contentTypeVersion="13" ma:contentTypeDescription="Create a new document." ma:contentTypeScope="" ma:versionID="f8e19fa7b7331318d41040bb7e1418a1">
  <xsd:schema xmlns:xsd="http://www.w3.org/2001/XMLSchema" xmlns:xs="http://www.w3.org/2001/XMLSchema" xmlns:p="http://schemas.microsoft.com/office/2006/metadata/properties" xmlns:ns3="2f037d56-bc3d-45fc-bcf7-5ebaa1c6fff5" xmlns:ns4="a45c9a70-dbfc-414c-849a-f0cb2955bacd" targetNamespace="http://schemas.microsoft.com/office/2006/metadata/properties" ma:root="true" ma:fieldsID="b9ac0687884024120e70e8d499ffe406" ns3:_="" ns4:_="">
    <xsd:import namespace="2f037d56-bc3d-45fc-bcf7-5ebaa1c6fff5"/>
    <xsd:import namespace="a45c9a70-dbfc-414c-849a-f0cb2955b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7d56-bc3d-45fc-bcf7-5ebaa1c6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a70-dbfc-414c-849a-f0cb2955b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037d56-bc3d-45fc-bcf7-5ebaa1c6fff5" xsi:nil="true"/>
  </documentManagement>
</p:properties>
</file>

<file path=customXml/itemProps1.xml><?xml version="1.0" encoding="utf-8"?>
<ds:datastoreItem xmlns:ds="http://schemas.openxmlformats.org/officeDocument/2006/customXml" ds:itemID="{CCC4EB1D-AB54-4DCC-B5DF-0FEA62B6D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E6F83-360C-475A-88DC-3E4C2B6C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7d56-bc3d-45fc-bcf7-5ebaa1c6fff5"/>
    <ds:schemaRef ds:uri="a45c9a70-dbfc-414c-849a-f0cb295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099F-840B-46CD-A51C-102D91825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F4624-FDA6-4BA7-BEA2-29B18D128DBD}">
  <ds:schemaRefs>
    <ds:schemaRef ds:uri="http://schemas.microsoft.com/office/2006/metadata/properties"/>
    <ds:schemaRef ds:uri="http://schemas.microsoft.com/office/infopath/2007/PartnerControls"/>
    <ds:schemaRef ds:uri="2f037d56-bc3d-45fc-bcf7-5ebaa1c6f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cp:lastPrinted>2023-03-16T21:04:00Z</cp:lastPrinted>
  <dcterms:created xsi:type="dcterms:W3CDTF">2023-03-27T15:15:00Z</dcterms:created>
  <dcterms:modified xsi:type="dcterms:W3CDTF">2023-03-27T15:15:00Z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0x0101000A6C9B1136BC3A479117FE2A120EE784</vt:lpwstr>
  </property>
</Properties>
</file>