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C94F" w14:textId="44EB873D" w:rsidR="00D40FC3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Headright – 1618 land given to come to VA in exchange for service, allowed rich to amass wealth by sponsoring indentured servants &amp; solidified indentured servitude in colonies</w:t>
      </w:r>
    </w:p>
    <w:p w14:paraId="6758E8E0" w14:textId="58EAC5F2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</w:p>
    <w:p w14:paraId="41B8B652" w14:textId="4DE82992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Bacon’s Rebellion – 1676 act against this growth of land amongst wealthy – Bacon lead frontier folks in VA &amp; objected to privilege of Jamestown politicians &amp; their influence &amp; lack of support for colonists against Indians – led to revolt, burning of Jamestown &amp; end of Ind. Serv</w:t>
      </w:r>
    </w:p>
    <w:p w14:paraId="61C0636B" w14:textId="2CB2E34D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</w:p>
    <w:p w14:paraId="65C6DC3C" w14:textId="7828BAA8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 &amp; In War – 1754 tension w/ Indians grew as colonists multiplied &amp; expanded as seen in Bacon.  War was conflict not only among Euro nations but relations between those Euro nations colonists &amp; natives in Ohio River </w:t>
      </w:r>
      <w:proofErr w:type="gramStart"/>
      <w:r>
        <w:rPr>
          <w:rFonts w:ascii="Tahoma" w:hAnsi="Tahoma" w:cs="Tahoma"/>
          <w:sz w:val="24"/>
          <w:szCs w:val="24"/>
        </w:rPr>
        <w:t>Valley  -</w:t>
      </w:r>
      <w:proofErr w:type="gramEnd"/>
      <w:r>
        <w:rPr>
          <w:rFonts w:ascii="Tahoma" w:hAnsi="Tahoma" w:cs="Tahoma"/>
          <w:sz w:val="24"/>
          <w:szCs w:val="24"/>
        </w:rPr>
        <w:t xml:space="preserve"> GW emerged as able military leader</w:t>
      </w:r>
    </w:p>
    <w:p w14:paraId="4D8DBA36" w14:textId="512D9B22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</w:p>
    <w:p w14:paraId="5DA5484F" w14:textId="6AF238E5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Stamp Act 1765 /Congress – after FR defeat &amp; removal from NA in war Br Am col upset w/ GB &amp; proc line, can’t move west &amp; that’s major reason for F&amp;I War but also forced to pay for war – conflict b/w ruler and ruled again, like Bacon – resisted efforts to pay in Stamp Act among others, boycott &amp; didn’t pay to 1</w:t>
      </w:r>
      <w:r w:rsidRPr="00117165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successful meeting of col reps in unity against crown – only 7 col represented but “can’t be taxed w/o consent: no taxation w/o representation</w:t>
      </w:r>
    </w:p>
    <w:p w14:paraId="697DA5DF" w14:textId="14513F72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</w:p>
    <w:p w14:paraId="0BFBAD51" w14:textId="176B172F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Shays’ Rebellion 1786-87 – again </w:t>
      </w:r>
      <w:r w:rsidR="003C79A5">
        <w:rPr>
          <w:rFonts w:ascii="Tahoma" w:hAnsi="Tahoma" w:cs="Tahoma"/>
          <w:sz w:val="24"/>
          <w:szCs w:val="24"/>
        </w:rPr>
        <w:t xml:space="preserve">conflict between ruler &amp; ruled – </w:t>
      </w:r>
      <w:proofErr w:type="spellStart"/>
      <w:r w:rsidR="003C79A5">
        <w:rPr>
          <w:rFonts w:ascii="Tahoma" w:hAnsi="Tahoma" w:cs="Tahoma"/>
          <w:sz w:val="24"/>
          <w:szCs w:val="24"/>
        </w:rPr>
        <w:t>afer</w:t>
      </w:r>
      <w:proofErr w:type="spellEnd"/>
      <w:r w:rsidR="003C79A5">
        <w:rPr>
          <w:rFonts w:ascii="Tahoma" w:hAnsi="Tahoma" w:cs="Tahoma"/>
          <w:sz w:val="24"/>
          <w:szCs w:val="24"/>
        </w:rPr>
        <w:t xml:space="preserve"> Rev War success colonies took matters into own hands, no central auth ala </w:t>
      </w:r>
      <w:proofErr w:type="spellStart"/>
      <w:r w:rsidR="003C79A5">
        <w:rPr>
          <w:rFonts w:ascii="Tahoma" w:hAnsi="Tahoma" w:cs="Tahoma"/>
          <w:sz w:val="24"/>
          <w:szCs w:val="24"/>
        </w:rPr>
        <w:t>AofConfed</w:t>
      </w:r>
      <w:proofErr w:type="spellEnd"/>
      <w:r w:rsidR="003C79A5">
        <w:rPr>
          <w:rFonts w:ascii="Tahoma" w:hAnsi="Tahoma" w:cs="Tahoma"/>
          <w:sz w:val="24"/>
          <w:szCs w:val="24"/>
        </w:rPr>
        <w:t xml:space="preserve"> so Mass in a jam </w:t>
      </w:r>
      <w:proofErr w:type="spellStart"/>
      <w:r w:rsidR="003C79A5">
        <w:rPr>
          <w:rFonts w:ascii="Tahoma" w:hAnsi="Tahoma" w:cs="Tahoma"/>
          <w:sz w:val="24"/>
          <w:szCs w:val="24"/>
        </w:rPr>
        <w:t>cuz</w:t>
      </w:r>
      <w:proofErr w:type="spellEnd"/>
      <w:r w:rsidR="003C79A5">
        <w:rPr>
          <w:rFonts w:ascii="Tahoma" w:hAnsi="Tahoma" w:cs="Tahoma"/>
          <w:sz w:val="24"/>
          <w:szCs w:val="24"/>
        </w:rPr>
        <w:t xml:space="preserve"> want to pay back gov &amp; so seized land &amp; forced debt collection of </w:t>
      </w:r>
      <w:proofErr w:type="gramStart"/>
      <w:r w:rsidR="003C79A5">
        <w:rPr>
          <w:rFonts w:ascii="Tahoma" w:hAnsi="Tahoma" w:cs="Tahoma"/>
          <w:sz w:val="24"/>
          <w:szCs w:val="24"/>
        </w:rPr>
        <w:t>farmer’s</w:t>
      </w:r>
      <w:proofErr w:type="gramEnd"/>
      <w:r w:rsidR="003C79A5">
        <w:rPr>
          <w:rFonts w:ascii="Tahoma" w:hAnsi="Tahoma" w:cs="Tahoma"/>
          <w:sz w:val="24"/>
          <w:szCs w:val="24"/>
        </w:rPr>
        <w:t xml:space="preserve"> in W. Mass – sim to Bacon –Boston sent troops, farmers occupied court houses &amp; nearly a show down – led to CC where demands for increased central gov’t control would win the day</w:t>
      </w:r>
    </w:p>
    <w:p w14:paraId="026521CC" w14:textId="7CCE39AA" w:rsidR="003C79A5" w:rsidRDefault="003C79A5" w:rsidP="00117165">
      <w:pPr>
        <w:pStyle w:val="NoSpacing"/>
        <w:rPr>
          <w:rFonts w:ascii="Tahoma" w:hAnsi="Tahoma" w:cs="Tahoma"/>
          <w:sz w:val="24"/>
          <w:szCs w:val="24"/>
        </w:rPr>
      </w:pPr>
    </w:p>
    <w:p w14:paraId="0E87358F" w14:textId="770FEE75" w:rsidR="003C79A5" w:rsidRDefault="003C79A5" w:rsidP="001171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John Marshall –1755-1835 leading federalist, 1 who supported constitution as is w/o bill of rights – alongside GW &amp; </w:t>
      </w:r>
      <w:proofErr w:type="spellStart"/>
      <w:r>
        <w:rPr>
          <w:rFonts w:ascii="Tahoma" w:hAnsi="Tahoma" w:cs="Tahoma"/>
          <w:sz w:val="24"/>
          <w:szCs w:val="24"/>
        </w:rPr>
        <w:t>Hamiilton</w:t>
      </w:r>
      <w:proofErr w:type="spellEnd"/>
      <w:r>
        <w:rPr>
          <w:rFonts w:ascii="Tahoma" w:hAnsi="Tahoma" w:cs="Tahoma"/>
          <w:sz w:val="24"/>
          <w:szCs w:val="24"/>
        </w:rPr>
        <w:t xml:space="preserve"> – served SC 1801-35, decisions strengthened powers of judiciary &amp; solidified fed views into const, role of fed over state gov’ts – </w:t>
      </w:r>
      <w:proofErr w:type="spellStart"/>
      <w:r>
        <w:rPr>
          <w:rFonts w:ascii="Tahoma" w:hAnsi="Tahoma" w:cs="Tahoma"/>
          <w:sz w:val="24"/>
          <w:szCs w:val="24"/>
        </w:rPr>
        <w:t>marbury</w:t>
      </w:r>
      <w:proofErr w:type="spellEnd"/>
      <w:r>
        <w:rPr>
          <w:rFonts w:ascii="Tahoma" w:hAnsi="Tahoma" w:cs="Tahoma"/>
          <w:sz w:val="24"/>
          <w:szCs w:val="24"/>
        </w:rPr>
        <w:t>, Dartmouth, Gibbons etc.</w:t>
      </w:r>
    </w:p>
    <w:p w14:paraId="393BEBE6" w14:textId="4AD5B7E3" w:rsidR="003C79A5" w:rsidRDefault="003C79A5" w:rsidP="00117165">
      <w:pPr>
        <w:pStyle w:val="NoSpacing"/>
        <w:rPr>
          <w:rFonts w:ascii="Tahoma" w:hAnsi="Tahoma" w:cs="Tahoma"/>
          <w:sz w:val="24"/>
          <w:szCs w:val="24"/>
        </w:rPr>
      </w:pPr>
    </w:p>
    <w:p w14:paraId="03FC576F" w14:textId="72640EF3" w:rsidR="003C79A5" w:rsidRDefault="003C79A5" w:rsidP="0011716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Webster Hayne – 1830 as seen in debate b/w Jeff &amp; Ham – Rep vs. Feds – state power v fed power – another ex was over tariff which was biggie for Feds to help encourage </w:t>
      </w:r>
      <w:proofErr w:type="spellStart"/>
      <w:r>
        <w:rPr>
          <w:rFonts w:ascii="Tahoma" w:hAnsi="Tahoma" w:cs="Tahoma"/>
          <w:sz w:val="24"/>
          <w:szCs w:val="24"/>
        </w:rPr>
        <w:t>mfg</w:t>
      </w:r>
      <w:proofErr w:type="spellEnd"/>
      <w:r>
        <w:rPr>
          <w:rFonts w:ascii="Tahoma" w:hAnsi="Tahoma" w:cs="Tahoma"/>
          <w:sz w:val="24"/>
          <w:szCs w:val="24"/>
        </w:rPr>
        <w:t xml:space="preserve"> at home but Reps/Jeff more supportive of AG &amp; let states determine fate, tariff hurt ag &amp; so see state vs fed rights argument begin.  This took place after Tariff of </w:t>
      </w:r>
      <w:proofErr w:type="spellStart"/>
      <w:r>
        <w:rPr>
          <w:rFonts w:ascii="Tahoma" w:hAnsi="Tahoma" w:cs="Tahoma"/>
          <w:sz w:val="24"/>
          <w:szCs w:val="24"/>
        </w:rPr>
        <w:t>Abomin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14:paraId="67B89E32" w14:textId="3099CDE4" w:rsid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</w:p>
    <w:p w14:paraId="177C629F" w14:textId="77777777" w:rsidR="00117165" w:rsidRPr="00117165" w:rsidRDefault="00117165" w:rsidP="00117165">
      <w:pPr>
        <w:pStyle w:val="NoSpacing"/>
        <w:rPr>
          <w:rFonts w:ascii="Tahoma" w:hAnsi="Tahoma" w:cs="Tahoma"/>
          <w:sz w:val="24"/>
          <w:szCs w:val="24"/>
        </w:rPr>
      </w:pPr>
    </w:p>
    <w:sectPr w:rsidR="00117165" w:rsidRPr="0011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65"/>
    <w:rsid w:val="00117165"/>
    <w:rsid w:val="003C79A5"/>
    <w:rsid w:val="00D4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8E75"/>
  <w15:chartTrackingRefBased/>
  <w15:docId w15:val="{797735BC-791F-49F7-8B60-259E95F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fetkenhour</dc:creator>
  <cp:keywords/>
  <dc:description/>
  <cp:lastModifiedBy>eric fetkenhour</cp:lastModifiedBy>
  <cp:revision>1</cp:revision>
  <dcterms:created xsi:type="dcterms:W3CDTF">2020-04-13T17:52:00Z</dcterms:created>
  <dcterms:modified xsi:type="dcterms:W3CDTF">2020-04-13T18:08:00Z</dcterms:modified>
</cp:coreProperties>
</file>